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C899" w14:textId="6AE567DA" w:rsidR="00DB193D" w:rsidRPr="00152BCE" w:rsidRDefault="00DB193D" w:rsidP="00DB193D">
      <w:pPr>
        <w:jc w:val="center"/>
        <w:rPr>
          <w:rFonts w:ascii="Tahoma" w:hAnsi="Tahoma" w:cs="Tahoma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93D" w:rsidRPr="00152BCE" w14:paraId="61A183F7" w14:textId="77777777" w:rsidTr="00CA35A6">
        <w:trPr>
          <w:trHeight w:val="737"/>
        </w:trPr>
        <w:tc>
          <w:tcPr>
            <w:tcW w:w="9350" w:type="dxa"/>
            <w:gridSpan w:val="2"/>
            <w:vAlign w:val="center"/>
          </w:tcPr>
          <w:p w14:paraId="1C28BB2E" w14:textId="73970053" w:rsidR="00DB193D" w:rsidRPr="00CA35A6" w:rsidRDefault="00B95757" w:rsidP="00CA35A6">
            <w:pPr>
              <w:jc w:val="center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АПЛИКАЦИЈА</w:t>
            </w:r>
            <w:r w:rsidR="00DB193D" w:rsidRPr="00152BCE">
              <w:rPr>
                <w:rFonts w:ascii="Tahoma" w:hAnsi="Tahoma" w:cs="Tahoma"/>
                <w:b/>
                <w:bCs/>
                <w:lang w:val="mk-MK"/>
              </w:rPr>
              <w:t xml:space="preserve"> ЗА УЧЕСТВО ВО „ЗИМСКА ПРИКАЗНА“</w:t>
            </w:r>
          </w:p>
        </w:tc>
      </w:tr>
      <w:tr w:rsidR="00DB193D" w:rsidRPr="00152BCE" w14:paraId="0EB0E6D2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0C5073AD" w14:textId="594C4B3E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Наслов на проектот/настанот</w:t>
            </w:r>
          </w:p>
        </w:tc>
        <w:tc>
          <w:tcPr>
            <w:tcW w:w="4675" w:type="dxa"/>
            <w:vAlign w:val="center"/>
          </w:tcPr>
          <w:p w14:paraId="05725844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41E3F54B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3393D005" w14:textId="7CF737DD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Подносител</w:t>
            </w:r>
          </w:p>
        </w:tc>
        <w:tc>
          <w:tcPr>
            <w:tcW w:w="4675" w:type="dxa"/>
            <w:vAlign w:val="center"/>
          </w:tcPr>
          <w:p w14:paraId="48A01F77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1F667EAC" w14:textId="77777777" w:rsidTr="00152BCE">
        <w:trPr>
          <w:trHeight w:val="317"/>
        </w:trPr>
        <w:tc>
          <w:tcPr>
            <w:tcW w:w="9350" w:type="dxa"/>
            <w:gridSpan w:val="2"/>
            <w:vAlign w:val="center"/>
          </w:tcPr>
          <w:p w14:paraId="56C6B04E" w14:textId="39439731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Податоци за подносителот</w:t>
            </w:r>
          </w:p>
        </w:tc>
      </w:tr>
      <w:tr w:rsidR="00DB193D" w:rsidRPr="00152BCE" w14:paraId="179A92A6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3A165A43" w14:textId="157AC590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Назив/Име и презиме</w:t>
            </w:r>
          </w:p>
        </w:tc>
        <w:tc>
          <w:tcPr>
            <w:tcW w:w="4675" w:type="dxa"/>
            <w:vAlign w:val="center"/>
          </w:tcPr>
          <w:p w14:paraId="069184A6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2E578FE9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1FF8A294" w14:textId="1E2EEDB4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ЕДБ/ЕМБГ</w:t>
            </w:r>
          </w:p>
        </w:tc>
        <w:tc>
          <w:tcPr>
            <w:tcW w:w="4675" w:type="dxa"/>
            <w:vAlign w:val="center"/>
          </w:tcPr>
          <w:p w14:paraId="2081CB0E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29E5A140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70389D7B" w14:textId="7C7B5CF3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Број на сметка</w:t>
            </w:r>
          </w:p>
        </w:tc>
        <w:tc>
          <w:tcPr>
            <w:tcW w:w="4675" w:type="dxa"/>
            <w:vAlign w:val="center"/>
          </w:tcPr>
          <w:p w14:paraId="46FE6E98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7B948277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6967DA88" w14:textId="7A776D5A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Банка</w:t>
            </w:r>
          </w:p>
        </w:tc>
        <w:tc>
          <w:tcPr>
            <w:tcW w:w="4675" w:type="dxa"/>
            <w:vAlign w:val="center"/>
          </w:tcPr>
          <w:p w14:paraId="50377BC8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0F62635D" w14:textId="77777777" w:rsidTr="00152BCE">
        <w:trPr>
          <w:trHeight w:val="317"/>
        </w:trPr>
        <w:tc>
          <w:tcPr>
            <w:tcW w:w="4675" w:type="dxa"/>
            <w:vAlign w:val="center"/>
          </w:tcPr>
          <w:p w14:paraId="4D40298A" w14:textId="4955D642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>Вкупна вредност за реализација</w:t>
            </w:r>
          </w:p>
        </w:tc>
        <w:tc>
          <w:tcPr>
            <w:tcW w:w="4675" w:type="dxa"/>
            <w:vAlign w:val="center"/>
          </w:tcPr>
          <w:p w14:paraId="31867C7C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3DFEFE20" w14:textId="77777777" w:rsidTr="00152BCE">
        <w:trPr>
          <w:trHeight w:val="720"/>
        </w:trPr>
        <w:tc>
          <w:tcPr>
            <w:tcW w:w="4675" w:type="dxa"/>
            <w:vAlign w:val="center"/>
          </w:tcPr>
          <w:p w14:paraId="220523BF" w14:textId="246895E9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Побарани финансиски средства од Општина Битола</w:t>
            </w:r>
          </w:p>
        </w:tc>
        <w:tc>
          <w:tcPr>
            <w:tcW w:w="4675" w:type="dxa"/>
            <w:vAlign w:val="center"/>
          </w:tcPr>
          <w:p w14:paraId="3A3929A2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7C13F5C8" w14:textId="77777777" w:rsidTr="00152BCE">
        <w:trPr>
          <w:trHeight w:val="576"/>
        </w:trPr>
        <w:tc>
          <w:tcPr>
            <w:tcW w:w="4675" w:type="dxa"/>
            <w:vAlign w:val="center"/>
          </w:tcPr>
          <w:p w14:paraId="71CC2DB1" w14:textId="47022D56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lang w:val="mk-MK"/>
              </w:rPr>
              <w:t xml:space="preserve">Финансиска поддршка од други извори на финансирање </w:t>
            </w:r>
          </w:p>
        </w:tc>
        <w:tc>
          <w:tcPr>
            <w:tcW w:w="4675" w:type="dxa"/>
            <w:vAlign w:val="center"/>
          </w:tcPr>
          <w:p w14:paraId="4101C5F4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lang w:val="mk-MK"/>
              </w:rPr>
            </w:pPr>
          </w:p>
        </w:tc>
      </w:tr>
      <w:tr w:rsidR="0040189B" w:rsidRPr="00152BCE" w14:paraId="553AFCD7" w14:textId="77777777" w:rsidTr="00152BCE">
        <w:tc>
          <w:tcPr>
            <w:tcW w:w="4675" w:type="dxa"/>
            <w:vAlign w:val="center"/>
          </w:tcPr>
          <w:p w14:paraId="638D6E7E" w14:textId="438BFB35" w:rsidR="0040189B" w:rsidRPr="00152BCE" w:rsidRDefault="0040189B" w:rsidP="00152BCE">
            <w:pPr>
              <w:rPr>
                <w:rFonts w:ascii="Tahoma" w:hAnsi="Tahoma" w:cs="Tahoma"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Побарана опрема за одржување/реализација на настанот/проектот</w:t>
            </w:r>
            <w:r w:rsidRPr="00152BCE">
              <w:rPr>
                <w:rFonts w:ascii="Tahoma" w:hAnsi="Tahoma" w:cs="Tahoma"/>
                <w:lang w:val="mk-MK"/>
              </w:rPr>
              <w:t xml:space="preserve"> (звук, светло, друго - наведете)</w:t>
            </w:r>
          </w:p>
        </w:tc>
        <w:tc>
          <w:tcPr>
            <w:tcW w:w="4675" w:type="dxa"/>
            <w:vAlign w:val="center"/>
          </w:tcPr>
          <w:p w14:paraId="43D4C94A" w14:textId="77777777" w:rsidR="0040189B" w:rsidRPr="00152BCE" w:rsidRDefault="0040189B" w:rsidP="00152BCE">
            <w:pPr>
              <w:rPr>
                <w:rFonts w:ascii="Tahoma" w:hAnsi="Tahoma" w:cs="Tahoma"/>
                <w:lang w:val="mk-MK"/>
              </w:rPr>
            </w:pPr>
          </w:p>
        </w:tc>
      </w:tr>
      <w:tr w:rsidR="00DB193D" w:rsidRPr="00152BCE" w14:paraId="7260A6F9" w14:textId="77777777" w:rsidTr="00152BCE">
        <w:tc>
          <w:tcPr>
            <w:tcW w:w="9350" w:type="dxa"/>
            <w:gridSpan w:val="2"/>
            <w:vAlign w:val="center"/>
          </w:tcPr>
          <w:p w14:paraId="143E8EDB" w14:textId="77777777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Краток опис на проектот/настанот (накратко опишете го проектот и наведете кои од критериумите на јавниот повик се исполнети и на каков начин)</w:t>
            </w:r>
          </w:p>
          <w:p w14:paraId="19F0D744" w14:textId="110EDC4B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Критериуми од јавниот повик кои треба да бидат опфатени со апликацијата :</w:t>
            </w:r>
          </w:p>
          <w:p w14:paraId="2BE56146" w14:textId="52979E0F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Претходно искуство во учество во настани од ист или сроден вид (проекти со континуитет)</w:t>
            </w:r>
            <w:r w:rsidR="00152BCE">
              <w:rPr>
                <w:rFonts w:ascii="Tahoma" w:hAnsi="Tahoma" w:cs="Tahoma"/>
                <w:sz w:val="24"/>
                <w:szCs w:val="24"/>
                <w:lang w:val="mk-MK"/>
              </w:rPr>
              <w:t>;</w:t>
            </w:r>
          </w:p>
          <w:p w14:paraId="19D17DA5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Квалитет, јасност, аргументираност и иновативност на предложените проекти;</w:t>
            </w:r>
          </w:p>
          <w:p w14:paraId="14CDD3CC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Професионално елаборирани проекти од домашни и странски уметници со детално наведена програма;</w:t>
            </w:r>
          </w:p>
          <w:p w14:paraId="3742FD12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Степен на влијание на проектот/настанот врз квалитетот на живот</w:t>
            </w:r>
            <w:r w:rsidRPr="00152BCE">
              <w:rPr>
                <w:rFonts w:ascii="Tahoma" w:hAnsi="Tahoma" w:cs="Tahoma"/>
                <w:sz w:val="24"/>
                <w:szCs w:val="24"/>
              </w:rPr>
              <w:t>o</w:t>
            </w: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т на локалната заедница со образложение за целната група кон која се ориентирани;</w:t>
            </w:r>
          </w:p>
          <w:p w14:paraId="1FF36BB7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Нови професионални методологии со акцент на задолжителни активности со експерти во рамките на предложените проекти;</w:t>
            </w:r>
          </w:p>
          <w:p w14:paraId="58780C98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Прифаќање на млади автори со ветувачки капацитети и нови визии кои навестуваат понагласен творечки потенцијал;</w:t>
            </w:r>
          </w:p>
          <w:p w14:paraId="1087F724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 xml:space="preserve">Професионална екипираност, капацитети и можности за реализација на настаните; </w:t>
            </w:r>
          </w:p>
          <w:p w14:paraId="4B20E456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 xml:space="preserve">Максимално искористување на вложените средства на проектите, прикажување на проектите на локации кои ќе го зголемат бројот на консументите; </w:t>
            </w:r>
          </w:p>
          <w:p w14:paraId="47E4A34A" w14:textId="77777777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lastRenderedPageBreak/>
              <w:t>Вклучување на независната културна сцена во алтернативни простори;</w:t>
            </w:r>
          </w:p>
          <w:p w14:paraId="295924E0" w14:textId="4702D44E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Кооперативност со други општествени сегменти (производство, образование, екологија...)</w:t>
            </w:r>
            <w:r w:rsidR="00152BCE">
              <w:rPr>
                <w:rFonts w:ascii="Tahoma" w:hAnsi="Tahoma" w:cs="Tahoma"/>
                <w:sz w:val="24"/>
                <w:szCs w:val="24"/>
                <w:lang w:val="mk-MK"/>
              </w:rPr>
              <w:t>;</w:t>
            </w:r>
          </w:p>
          <w:p w14:paraId="5BE87ACB" w14:textId="1D978A9B" w:rsidR="0040189B" w:rsidRPr="00152BCE" w:rsidRDefault="0040189B" w:rsidP="00401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  <w:lang w:val="mk-MK"/>
              </w:rPr>
            </w:pPr>
            <w:r w:rsidRPr="00152BCE">
              <w:rPr>
                <w:rFonts w:ascii="Tahoma" w:hAnsi="Tahoma" w:cs="Tahoma"/>
                <w:sz w:val="24"/>
                <w:szCs w:val="24"/>
                <w:lang w:val="mk-MK"/>
              </w:rPr>
              <w:t>Иновативни идеи со примена на можностите на современата технологија во функција на туристичка промоција</w:t>
            </w:r>
            <w:r w:rsidR="00152BCE">
              <w:rPr>
                <w:rFonts w:ascii="Tahoma" w:hAnsi="Tahoma" w:cs="Tahoma"/>
                <w:sz w:val="24"/>
                <w:szCs w:val="24"/>
                <w:lang w:val="mk-MK"/>
              </w:rPr>
              <w:t>.</w:t>
            </w:r>
          </w:p>
          <w:p w14:paraId="020AC628" w14:textId="2D470E00" w:rsidR="00DB193D" w:rsidRPr="00152BCE" w:rsidRDefault="00DB193D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</w:tc>
      </w:tr>
      <w:tr w:rsidR="0040189B" w:rsidRPr="00152BCE" w14:paraId="20B9EB98" w14:textId="77777777" w:rsidTr="00152BCE">
        <w:trPr>
          <w:trHeight w:val="3707"/>
        </w:trPr>
        <w:tc>
          <w:tcPr>
            <w:tcW w:w="9350" w:type="dxa"/>
            <w:gridSpan w:val="2"/>
            <w:vAlign w:val="center"/>
          </w:tcPr>
          <w:p w14:paraId="03C7BD68" w14:textId="77777777" w:rsidR="0040189B" w:rsidRPr="00152BCE" w:rsidRDefault="0040189B" w:rsidP="00DB19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0189B" w:rsidRPr="00152BCE" w14:paraId="03C5900A" w14:textId="77777777" w:rsidTr="00152BCE">
        <w:trPr>
          <w:trHeight w:val="998"/>
        </w:trPr>
        <w:tc>
          <w:tcPr>
            <w:tcW w:w="4675" w:type="dxa"/>
            <w:vAlign w:val="center"/>
          </w:tcPr>
          <w:p w14:paraId="7F262A06" w14:textId="620B01BB" w:rsidR="0040189B" w:rsidRPr="00152BCE" w:rsidRDefault="0040189B" w:rsidP="00152BCE">
            <w:pPr>
              <w:rPr>
                <w:rFonts w:ascii="Tahoma" w:hAnsi="Tahoma" w:cs="Tahoma"/>
                <w:b/>
                <w:bCs/>
                <w:lang w:val="mk-MK"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Број на учесници (поединечно, број на мажи и жени вклучени во реализацијата)</w:t>
            </w:r>
          </w:p>
        </w:tc>
        <w:tc>
          <w:tcPr>
            <w:tcW w:w="4675" w:type="dxa"/>
            <w:vAlign w:val="center"/>
          </w:tcPr>
          <w:p w14:paraId="2D0DC183" w14:textId="056E9A68" w:rsidR="0040189B" w:rsidRPr="00152BCE" w:rsidRDefault="0040189B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</w:tc>
      </w:tr>
      <w:tr w:rsidR="000E7105" w:rsidRPr="00152BCE" w14:paraId="1B8C79F3" w14:textId="77777777" w:rsidTr="00152BCE">
        <w:trPr>
          <w:trHeight w:val="998"/>
        </w:trPr>
        <w:tc>
          <w:tcPr>
            <w:tcW w:w="4675" w:type="dxa"/>
            <w:vAlign w:val="center"/>
          </w:tcPr>
          <w:p w14:paraId="61239945" w14:textId="28677576" w:rsidR="000E7105" w:rsidRPr="00152BCE" w:rsidRDefault="000E7105" w:rsidP="00DB193D">
            <w:pPr>
              <w:jc w:val="both"/>
              <w:rPr>
                <w:rFonts w:ascii="Tahoma" w:hAnsi="Tahoma" w:cs="Tahoma"/>
                <w:b/>
                <w:bCs/>
              </w:rPr>
            </w:pPr>
            <w:r w:rsidRPr="00152BCE">
              <w:rPr>
                <w:rFonts w:ascii="Tahoma" w:hAnsi="Tahoma" w:cs="Tahoma"/>
                <w:b/>
                <w:bCs/>
                <w:lang w:val="mk-MK"/>
              </w:rPr>
              <w:t>Датум на аплицирање</w:t>
            </w:r>
          </w:p>
        </w:tc>
        <w:tc>
          <w:tcPr>
            <w:tcW w:w="4675" w:type="dxa"/>
            <w:vAlign w:val="center"/>
          </w:tcPr>
          <w:p w14:paraId="2DBBDFFB" w14:textId="77777777" w:rsidR="000E7105" w:rsidRPr="00152BCE" w:rsidRDefault="000E7105" w:rsidP="00DB193D">
            <w:pPr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</w:tc>
      </w:tr>
    </w:tbl>
    <w:p w14:paraId="7DCE00F7" w14:textId="103094D7" w:rsidR="00DB193D" w:rsidRPr="00152BCE" w:rsidRDefault="00DB193D" w:rsidP="00DB193D">
      <w:pPr>
        <w:jc w:val="both"/>
        <w:rPr>
          <w:rFonts w:ascii="Tahoma" w:hAnsi="Tahoma" w:cs="Tahoma"/>
        </w:rPr>
      </w:pPr>
    </w:p>
    <w:p w14:paraId="32CAA70A" w14:textId="5D0FB1FE" w:rsidR="000E7105" w:rsidRPr="00152BCE" w:rsidRDefault="000E7105" w:rsidP="00DB193D">
      <w:pPr>
        <w:jc w:val="both"/>
        <w:rPr>
          <w:rFonts w:ascii="Tahoma" w:hAnsi="Tahoma" w:cs="Tahoma"/>
          <w:lang w:val="mk-MK"/>
        </w:rPr>
      </w:pPr>
      <w:r w:rsidRPr="00152BCE">
        <w:rPr>
          <w:rFonts w:ascii="Tahoma" w:hAnsi="Tahoma" w:cs="Tahoma"/>
          <w:lang w:val="mk-MK"/>
        </w:rPr>
        <w:t xml:space="preserve">Во прилог на оваа пријава, доставувам потпишана </w:t>
      </w:r>
      <w:r w:rsidR="00152BCE">
        <w:rPr>
          <w:rFonts w:ascii="Tahoma" w:hAnsi="Tahoma" w:cs="Tahoma"/>
          <w:lang w:val="mk-MK"/>
        </w:rPr>
        <w:t>изјава</w:t>
      </w:r>
      <w:r w:rsidRPr="00152BCE">
        <w:rPr>
          <w:rFonts w:ascii="Tahoma" w:hAnsi="Tahoma" w:cs="Tahoma"/>
          <w:lang w:val="mk-MK"/>
        </w:rPr>
        <w:t xml:space="preserve"> за </w:t>
      </w:r>
      <w:r w:rsidR="00152BCE">
        <w:rPr>
          <w:rFonts w:ascii="Tahoma" w:hAnsi="Tahoma" w:cs="Tahoma"/>
          <w:lang w:val="mk-MK"/>
        </w:rPr>
        <w:t xml:space="preserve">согласност за користење </w:t>
      </w:r>
      <w:r w:rsidRPr="00152BCE">
        <w:rPr>
          <w:rFonts w:ascii="Tahoma" w:hAnsi="Tahoma" w:cs="Tahoma"/>
          <w:lang w:val="mk-MK"/>
        </w:rPr>
        <w:t>на лични</w:t>
      </w:r>
      <w:r w:rsidR="00152BCE">
        <w:rPr>
          <w:rFonts w:ascii="Tahoma" w:hAnsi="Tahoma" w:cs="Tahoma"/>
          <w:lang w:val="mk-MK"/>
        </w:rPr>
        <w:t>те</w:t>
      </w:r>
      <w:r w:rsidRPr="00152BCE">
        <w:rPr>
          <w:rFonts w:ascii="Tahoma" w:hAnsi="Tahoma" w:cs="Tahoma"/>
          <w:lang w:val="mk-MK"/>
        </w:rPr>
        <w:t xml:space="preserve"> податоци од страна на Општина Битола, за потребите на Зимска приказна.</w:t>
      </w:r>
    </w:p>
    <w:p w14:paraId="41659FB6" w14:textId="77777777" w:rsidR="00152BCE" w:rsidRDefault="00152BCE" w:rsidP="00DB193D">
      <w:pPr>
        <w:jc w:val="both"/>
        <w:rPr>
          <w:rFonts w:ascii="Tahoma" w:hAnsi="Tahoma" w:cs="Tahoma"/>
          <w:lang w:val="mk-MK"/>
        </w:rPr>
      </w:pPr>
    </w:p>
    <w:p w14:paraId="5A3A9E51" w14:textId="72ACEE7E" w:rsidR="000E7105" w:rsidRPr="00152BCE" w:rsidRDefault="00152BCE" w:rsidP="00152BCE">
      <w:pPr>
        <w:tabs>
          <w:tab w:val="left" w:pos="7200"/>
        </w:tabs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ab/>
      </w:r>
      <w:r w:rsidR="000E7105" w:rsidRPr="00152BCE">
        <w:rPr>
          <w:rFonts w:ascii="Tahoma" w:hAnsi="Tahoma" w:cs="Tahoma"/>
          <w:lang w:val="mk-MK"/>
        </w:rPr>
        <w:t>Подносител</w:t>
      </w:r>
    </w:p>
    <w:p w14:paraId="4DF4EA9F" w14:textId="459253EF" w:rsidR="000E7105" w:rsidRPr="00152BCE" w:rsidRDefault="000E7105" w:rsidP="00152BCE">
      <w:pPr>
        <w:jc w:val="right"/>
        <w:rPr>
          <w:rFonts w:ascii="Tahoma" w:hAnsi="Tahoma" w:cs="Tahoma"/>
        </w:rPr>
      </w:pP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Pr="00152BCE">
        <w:rPr>
          <w:rFonts w:ascii="Tahoma" w:hAnsi="Tahoma" w:cs="Tahoma"/>
          <w:lang w:val="mk-MK"/>
        </w:rPr>
        <w:tab/>
      </w:r>
      <w:r w:rsidR="00152BCE">
        <w:rPr>
          <w:rFonts w:ascii="Tahoma" w:hAnsi="Tahoma" w:cs="Tahoma"/>
        </w:rPr>
        <w:t>___________________________</w:t>
      </w:r>
    </w:p>
    <w:sectPr w:rsidR="000E7105" w:rsidRPr="00152BCE" w:rsidSect="00152BCE">
      <w:headerReference w:type="default" r:id="rId7"/>
      <w:pgSz w:w="12240" w:h="15840"/>
      <w:pgMar w:top="126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61DB" w14:textId="77777777" w:rsidR="00074C2C" w:rsidRDefault="00074C2C" w:rsidP="00152BCE">
      <w:pPr>
        <w:spacing w:after="0" w:line="240" w:lineRule="auto"/>
      </w:pPr>
      <w:r>
        <w:separator/>
      </w:r>
    </w:p>
  </w:endnote>
  <w:endnote w:type="continuationSeparator" w:id="0">
    <w:p w14:paraId="13D65133" w14:textId="77777777" w:rsidR="00074C2C" w:rsidRDefault="00074C2C" w:rsidP="0015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0FCB" w14:textId="77777777" w:rsidR="00074C2C" w:rsidRDefault="00074C2C" w:rsidP="00152BCE">
      <w:pPr>
        <w:spacing w:after="0" w:line="240" w:lineRule="auto"/>
      </w:pPr>
      <w:r>
        <w:separator/>
      </w:r>
    </w:p>
  </w:footnote>
  <w:footnote w:type="continuationSeparator" w:id="0">
    <w:p w14:paraId="325F591E" w14:textId="77777777" w:rsidR="00074C2C" w:rsidRDefault="00074C2C" w:rsidP="0015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837" w14:textId="77777777" w:rsidR="00152BCE" w:rsidRPr="0092013E" w:rsidRDefault="00152BCE" w:rsidP="00152BCE">
    <w:pPr>
      <w:spacing w:line="252" w:lineRule="auto"/>
      <w:ind w:right="-91"/>
      <w:jc w:val="center"/>
      <w:rPr>
        <w:color w:val="808080"/>
        <w:lang w:val="mk-MK"/>
      </w:rPr>
    </w:pPr>
    <w:r w:rsidRPr="00D56C5B">
      <w:rPr>
        <w:noProof/>
        <w:color w:val="808080"/>
      </w:rPr>
      <w:drawing>
        <wp:inline distT="0" distB="0" distL="0" distR="0" wp14:anchorId="0B33B25C" wp14:editId="1D8C3D7F">
          <wp:extent cx="345440" cy="457200"/>
          <wp:effectExtent l="0" t="0" r="0" b="0"/>
          <wp:docPr id="1335161494" name="Picture 1335161494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55" cy="46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07E9F" w14:textId="21BF5EB8" w:rsidR="00152BCE" w:rsidRPr="00152BCE" w:rsidRDefault="00152BCE" w:rsidP="00152BCE">
    <w:pPr>
      <w:spacing w:line="252" w:lineRule="auto"/>
      <w:ind w:right="-91"/>
      <w:jc w:val="center"/>
      <w:rPr>
        <w:rFonts w:ascii="Geometr415 Blk BT" w:hAnsi="Geometr415 Blk BT"/>
        <w:b/>
        <w:bCs/>
        <w:color w:val="808080"/>
        <w:sz w:val="28"/>
        <w:szCs w:val="28"/>
        <w:lang w:val="ru-RU"/>
      </w:rPr>
    </w:pPr>
    <w:r w:rsidRPr="00152BCE">
      <w:rPr>
        <w:rFonts w:ascii="Calibri" w:hAnsi="Calibri" w:cs="Calibri"/>
        <w:b/>
        <w:bCs/>
        <w:color w:val="808080"/>
        <w:sz w:val="28"/>
        <w:szCs w:val="28"/>
        <w:lang w:val="mk-MK"/>
      </w:rPr>
      <w:t>ОПШТИНА</w:t>
    </w:r>
    <w:r w:rsidRPr="00152BCE">
      <w:rPr>
        <w:rFonts w:ascii="Geometr415 Blk BT" w:hAnsi="Geometr415 Blk BT"/>
        <w:b/>
        <w:bCs/>
        <w:color w:val="808080"/>
        <w:sz w:val="28"/>
        <w:szCs w:val="28"/>
        <w:lang w:val="mk-MK"/>
      </w:rPr>
      <w:t xml:space="preserve"> </w:t>
    </w:r>
    <w:r w:rsidRPr="00152BCE">
      <w:rPr>
        <w:rFonts w:ascii="Calibri" w:hAnsi="Calibri" w:cs="Calibri"/>
        <w:b/>
        <w:bCs/>
        <w:color w:val="808080"/>
        <w:sz w:val="28"/>
        <w:szCs w:val="28"/>
        <w:lang w:val="mk-MK"/>
      </w:rPr>
      <w:t>БИТОЛ</w:t>
    </w:r>
    <w:r w:rsidRPr="00152BCE">
      <w:rPr>
        <w:rFonts w:ascii="Calibri" w:hAnsi="Calibri" w:cs="Calibri"/>
        <w:b/>
        <w:bCs/>
        <w:color w:val="808080"/>
        <w:sz w:val="28"/>
        <w:szCs w:val="28"/>
        <w:lang w:val="ru-RU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F7F"/>
    <w:multiLevelType w:val="hybridMultilevel"/>
    <w:tmpl w:val="481A9A9A"/>
    <w:lvl w:ilvl="0" w:tplc="704C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3D"/>
    <w:rsid w:val="00074C2C"/>
    <w:rsid w:val="000E7105"/>
    <w:rsid w:val="00152BCE"/>
    <w:rsid w:val="00323ED0"/>
    <w:rsid w:val="0040189B"/>
    <w:rsid w:val="0054303D"/>
    <w:rsid w:val="008E2C7C"/>
    <w:rsid w:val="00B95757"/>
    <w:rsid w:val="00CA35A6"/>
    <w:rsid w:val="00D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7DA3"/>
  <w15:chartTrackingRefBased/>
  <w15:docId w15:val="{15B5CD38-53B4-45CD-9877-64D2852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CE"/>
  </w:style>
  <w:style w:type="paragraph" w:styleId="Footer">
    <w:name w:val="footer"/>
    <w:basedOn w:val="Normal"/>
    <w:link w:val="FooterChar"/>
    <w:uiPriority w:val="99"/>
    <w:unhideWhenUsed/>
    <w:rsid w:val="001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Municipality Bitola IT</cp:lastModifiedBy>
  <cp:revision>3</cp:revision>
  <dcterms:created xsi:type="dcterms:W3CDTF">2023-12-06T06:54:00Z</dcterms:created>
  <dcterms:modified xsi:type="dcterms:W3CDTF">2023-12-06T07:11:00Z</dcterms:modified>
</cp:coreProperties>
</file>