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5035B" w14:textId="3D4C6824" w:rsidR="001011E8" w:rsidRDefault="001011E8" w:rsidP="001A72A7">
      <w:pPr>
        <w:pStyle w:val="NoSpacing"/>
        <w:jc w:val="both"/>
        <w:rPr>
          <w:rFonts w:ascii="Tahoma" w:hAnsi="Tahoma" w:cs="Tahoma"/>
          <w:bCs/>
          <w:sz w:val="24"/>
          <w:szCs w:val="24"/>
          <w:lang w:val="mk-MK"/>
        </w:rPr>
      </w:pPr>
    </w:p>
    <w:p w14:paraId="10D8D6CB" w14:textId="27C844D2" w:rsidR="00AC768E" w:rsidRPr="001A72A7" w:rsidRDefault="004F691A" w:rsidP="001A72A7">
      <w:pPr>
        <w:pStyle w:val="NoSpacing"/>
        <w:jc w:val="both"/>
        <w:rPr>
          <w:rFonts w:ascii="Tahoma" w:hAnsi="Tahoma" w:cs="Tahoma"/>
          <w:bCs/>
          <w:sz w:val="24"/>
          <w:szCs w:val="24"/>
          <w:lang w:val="mk-MK"/>
        </w:rPr>
      </w:pPr>
      <w:r w:rsidRPr="001A72A7">
        <w:rPr>
          <w:rFonts w:ascii="Tahoma" w:hAnsi="Tahoma" w:cs="Tahoma"/>
          <w:bCs/>
          <w:sz w:val="24"/>
          <w:szCs w:val="24"/>
          <w:lang w:val="mk-MK"/>
        </w:rPr>
        <w:t>Согласно програмата за култура</w:t>
      </w:r>
      <w:r w:rsidR="005A001A">
        <w:rPr>
          <w:rFonts w:ascii="Tahoma" w:hAnsi="Tahoma" w:cs="Tahoma"/>
          <w:bCs/>
          <w:sz w:val="24"/>
          <w:szCs w:val="24"/>
          <w:lang w:val="mk-MK"/>
        </w:rPr>
        <w:t xml:space="preserve"> за 2022 година</w:t>
      </w:r>
      <w:r w:rsidRPr="001A72A7">
        <w:rPr>
          <w:rFonts w:ascii="Tahoma" w:hAnsi="Tahoma" w:cs="Tahoma"/>
          <w:bCs/>
          <w:sz w:val="24"/>
          <w:szCs w:val="24"/>
          <w:lang w:val="mk-MK"/>
        </w:rPr>
        <w:t xml:space="preserve">, </w:t>
      </w:r>
      <w:r w:rsidR="005A001A">
        <w:rPr>
          <w:rFonts w:ascii="Tahoma" w:hAnsi="Tahoma" w:cs="Tahoma"/>
          <w:bCs/>
          <w:sz w:val="24"/>
          <w:szCs w:val="24"/>
          <w:lang w:val="mk-MK"/>
        </w:rPr>
        <w:t>усвоена</w:t>
      </w:r>
      <w:r w:rsidRPr="001A72A7">
        <w:rPr>
          <w:rFonts w:ascii="Tahoma" w:hAnsi="Tahoma" w:cs="Tahoma"/>
          <w:bCs/>
          <w:sz w:val="24"/>
          <w:szCs w:val="24"/>
          <w:lang w:val="mk-MK"/>
        </w:rPr>
        <w:t xml:space="preserve"> со Одлука на Совет на општина Битола</w:t>
      </w:r>
      <w:r w:rsidR="00E02472">
        <w:rPr>
          <w:rFonts w:ascii="Tahoma" w:hAnsi="Tahoma" w:cs="Tahoma"/>
          <w:bCs/>
          <w:sz w:val="24"/>
          <w:szCs w:val="24"/>
          <w:lang w:val="mk-MK"/>
        </w:rPr>
        <w:t>, Бр.09-156/29, усвоена на 27.12.2021 година,</w:t>
      </w:r>
    </w:p>
    <w:p w14:paraId="5DF5FE94" w14:textId="77777777" w:rsidR="00AC768E" w:rsidRPr="001A72A7" w:rsidRDefault="00AC768E" w:rsidP="001A72A7">
      <w:pPr>
        <w:pStyle w:val="NoSpacing"/>
        <w:jc w:val="both"/>
        <w:rPr>
          <w:rFonts w:ascii="Tahoma" w:hAnsi="Tahoma" w:cs="Tahoma"/>
          <w:b/>
          <w:sz w:val="24"/>
          <w:szCs w:val="24"/>
        </w:rPr>
      </w:pPr>
    </w:p>
    <w:p w14:paraId="0A13F4A6" w14:textId="461ED46D" w:rsidR="00E02472" w:rsidRDefault="00F83E35" w:rsidP="001011E8">
      <w:pPr>
        <w:pStyle w:val="NoSpacing"/>
        <w:ind w:left="2880"/>
        <w:jc w:val="center"/>
        <w:rPr>
          <w:rFonts w:ascii="Tahoma" w:hAnsi="Tahoma" w:cs="Tahoma"/>
          <w:b/>
          <w:sz w:val="28"/>
          <w:szCs w:val="28"/>
        </w:rPr>
      </w:pPr>
      <w:proofErr w:type="spellStart"/>
      <w:r w:rsidRPr="001A72A7">
        <w:rPr>
          <w:rFonts w:ascii="Tahoma" w:hAnsi="Tahoma" w:cs="Tahoma"/>
          <w:b/>
          <w:sz w:val="28"/>
          <w:szCs w:val="28"/>
        </w:rPr>
        <w:t>Општина</w:t>
      </w:r>
      <w:proofErr w:type="spellEnd"/>
      <w:r w:rsidRPr="001A72A7">
        <w:rPr>
          <w:rFonts w:ascii="Tahoma" w:hAnsi="Tahoma" w:cs="Tahoma"/>
          <w:b/>
          <w:sz w:val="28"/>
          <w:szCs w:val="28"/>
        </w:rPr>
        <w:t xml:space="preserve"> </w:t>
      </w:r>
      <w:proofErr w:type="spellStart"/>
      <w:r w:rsidRPr="001A72A7">
        <w:rPr>
          <w:rFonts w:ascii="Tahoma" w:hAnsi="Tahoma" w:cs="Tahoma"/>
          <w:b/>
          <w:sz w:val="28"/>
          <w:szCs w:val="28"/>
        </w:rPr>
        <w:t>Битола</w:t>
      </w:r>
      <w:proofErr w:type="spellEnd"/>
      <w:r w:rsidRPr="001A72A7">
        <w:rPr>
          <w:rFonts w:ascii="Tahoma" w:hAnsi="Tahoma" w:cs="Tahoma"/>
          <w:b/>
          <w:sz w:val="28"/>
          <w:szCs w:val="28"/>
        </w:rPr>
        <w:t xml:space="preserve"> </w:t>
      </w:r>
      <w:r w:rsidR="001011E8">
        <w:rPr>
          <w:rFonts w:ascii="Tahoma" w:hAnsi="Tahoma" w:cs="Tahoma"/>
          <w:b/>
          <w:sz w:val="28"/>
          <w:szCs w:val="28"/>
        </w:rPr>
        <w:tab/>
      </w:r>
      <w:r w:rsidR="001011E8">
        <w:rPr>
          <w:rFonts w:ascii="Tahoma" w:hAnsi="Tahoma" w:cs="Tahoma"/>
          <w:b/>
          <w:sz w:val="28"/>
          <w:szCs w:val="28"/>
        </w:rPr>
        <w:tab/>
      </w:r>
      <w:r w:rsidR="001011E8">
        <w:rPr>
          <w:rFonts w:ascii="Tahoma" w:hAnsi="Tahoma" w:cs="Tahoma"/>
          <w:b/>
          <w:sz w:val="28"/>
          <w:szCs w:val="28"/>
        </w:rPr>
        <w:tab/>
      </w:r>
      <w:r w:rsidR="001011E8">
        <w:rPr>
          <w:rFonts w:ascii="Tahoma" w:hAnsi="Tahoma" w:cs="Tahoma"/>
          <w:b/>
          <w:sz w:val="28"/>
          <w:szCs w:val="28"/>
        </w:rPr>
        <w:tab/>
      </w:r>
      <w:r w:rsidR="001011E8">
        <w:rPr>
          <w:rFonts w:ascii="Tahoma" w:hAnsi="Tahoma" w:cs="Tahoma"/>
          <w:b/>
          <w:sz w:val="28"/>
          <w:szCs w:val="28"/>
        </w:rPr>
        <w:tab/>
      </w:r>
    </w:p>
    <w:p w14:paraId="41346AD4" w14:textId="2E86F28E" w:rsidR="00F83E35" w:rsidRPr="001A72A7" w:rsidRDefault="00F83E35" w:rsidP="001A72A7">
      <w:pPr>
        <w:pStyle w:val="NoSpacing"/>
        <w:jc w:val="center"/>
        <w:rPr>
          <w:rFonts w:ascii="Tahoma" w:hAnsi="Tahoma" w:cs="Tahoma"/>
          <w:b/>
          <w:sz w:val="28"/>
          <w:szCs w:val="28"/>
        </w:rPr>
      </w:pPr>
      <w:proofErr w:type="spellStart"/>
      <w:r w:rsidRPr="001A72A7">
        <w:rPr>
          <w:rFonts w:ascii="Tahoma" w:hAnsi="Tahoma" w:cs="Tahoma"/>
          <w:b/>
          <w:sz w:val="28"/>
          <w:szCs w:val="28"/>
        </w:rPr>
        <w:t>објавува</w:t>
      </w:r>
      <w:proofErr w:type="spellEnd"/>
    </w:p>
    <w:p w14:paraId="12F3128C" w14:textId="073A4CA9" w:rsidR="00F83E35" w:rsidRPr="001A72A7" w:rsidRDefault="00F83E35" w:rsidP="001A72A7">
      <w:pPr>
        <w:pStyle w:val="NoSpacing"/>
        <w:jc w:val="center"/>
        <w:rPr>
          <w:rFonts w:ascii="Tahoma" w:hAnsi="Tahoma" w:cs="Tahoma"/>
          <w:b/>
          <w:sz w:val="28"/>
          <w:szCs w:val="28"/>
        </w:rPr>
      </w:pPr>
      <w:proofErr w:type="spellStart"/>
      <w:r w:rsidRPr="001A72A7">
        <w:rPr>
          <w:rFonts w:ascii="Tahoma" w:hAnsi="Tahoma" w:cs="Tahoma"/>
          <w:b/>
          <w:sz w:val="28"/>
          <w:szCs w:val="28"/>
        </w:rPr>
        <w:t>Јавен</w:t>
      </w:r>
      <w:proofErr w:type="spellEnd"/>
      <w:r w:rsidRPr="001A72A7">
        <w:rPr>
          <w:rFonts w:ascii="Tahoma" w:hAnsi="Tahoma" w:cs="Tahoma"/>
          <w:b/>
          <w:sz w:val="28"/>
          <w:szCs w:val="28"/>
        </w:rPr>
        <w:t xml:space="preserve"> </w:t>
      </w:r>
      <w:proofErr w:type="spellStart"/>
      <w:r w:rsidRPr="001A72A7">
        <w:rPr>
          <w:rFonts w:ascii="Tahoma" w:hAnsi="Tahoma" w:cs="Tahoma"/>
          <w:b/>
          <w:sz w:val="28"/>
          <w:szCs w:val="28"/>
        </w:rPr>
        <w:t>повик</w:t>
      </w:r>
      <w:proofErr w:type="spellEnd"/>
      <w:r w:rsidRPr="001A72A7">
        <w:rPr>
          <w:rFonts w:ascii="Tahoma" w:hAnsi="Tahoma" w:cs="Tahoma"/>
          <w:b/>
          <w:sz w:val="28"/>
          <w:szCs w:val="28"/>
        </w:rPr>
        <w:t xml:space="preserve"> </w:t>
      </w:r>
      <w:proofErr w:type="spellStart"/>
      <w:r w:rsidRPr="001A72A7">
        <w:rPr>
          <w:rFonts w:ascii="Tahoma" w:hAnsi="Tahoma" w:cs="Tahoma"/>
          <w:b/>
          <w:sz w:val="28"/>
          <w:szCs w:val="28"/>
        </w:rPr>
        <w:t>за</w:t>
      </w:r>
      <w:proofErr w:type="spellEnd"/>
      <w:r w:rsidRPr="001A72A7">
        <w:rPr>
          <w:rFonts w:ascii="Tahoma" w:hAnsi="Tahoma" w:cs="Tahoma"/>
          <w:b/>
          <w:sz w:val="28"/>
          <w:szCs w:val="28"/>
        </w:rPr>
        <w:t xml:space="preserve"> </w:t>
      </w:r>
      <w:proofErr w:type="spellStart"/>
      <w:r w:rsidRPr="001A72A7">
        <w:rPr>
          <w:rFonts w:ascii="Tahoma" w:hAnsi="Tahoma" w:cs="Tahoma"/>
          <w:b/>
          <w:sz w:val="28"/>
          <w:szCs w:val="28"/>
        </w:rPr>
        <w:t>учество</w:t>
      </w:r>
      <w:proofErr w:type="spellEnd"/>
      <w:r w:rsidRPr="001A72A7">
        <w:rPr>
          <w:rFonts w:ascii="Tahoma" w:hAnsi="Tahoma" w:cs="Tahoma"/>
          <w:b/>
          <w:sz w:val="28"/>
          <w:szCs w:val="28"/>
        </w:rPr>
        <w:t xml:space="preserve"> </w:t>
      </w:r>
      <w:proofErr w:type="spellStart"/>
      <w:r w:rsidRPr="001A72A7">
        <w:rPr>
          <w:rFonts w:ascii="Tahoma" w:hAnsi="Tahoma" w:cs="Tahoma"/>
          <w:b/>
          <w:sz w:val="28"/>
          <w:szCs w:val="28"/>
        </w:rPr>
        <w:t>во</w:t>
      </w:r>
      <w:proofErr w:type="spellEnd"/>
      <w:r w:rsidRPr="001A72A7">
        <w:rPr>
          <w:rFonts w:ascii="Tahoma" w:hAnsi="Tahoma" w:cs="Tahoma"/>
          <w:b/>
          <w:sz w:val="28"/>
          <w:szCs w:val="28"/>
        </w:rPr>
        <w:t xml:space="preserve"> </w:t>
      </w:r>
      <w:proofErr w:type="spellStart"/>
      <w:r w:rsidRPr="001A72A7">
        <w:rPr>
          <w:rFonts w:ascii="Tahoma" w:hAnsi="Tahoma" w:cs="Tahoma"/>
          <w:b/>
          <w:sz w:val="28"/>
          <w:szCs w:val="28"/>
        </w:rPr>
        <w:t>програмата</w:t>
      </w:r>
      <w:proofErr w:type="spellEnd"/>
      <w:r w:rsidRPr="001A72A7">
        <w:rPr>
          <w:rFonts w:ascii="Tahoma" w:hAnsi="Tahoma" w:cs="Tahoma"/>
          <w:b/>
          <w:sz w:val="28"/>
          <w:szCs w:val="28"/>
        </w:rPr>
        <w:t xml:space="preserve"> </w:t>
      </w:r>
      <w:proofErr w:type="spellStart"/>
      <w:r w:rsidRPr="001A72A7">
        <w:rPr>
          <w:rFonts w:ascii="Tahoma" w:hAnsi="Tahoma" w:cs="Tahoma"/>
          <w:b/>
          <w:sz w:val="28"/>
          <w:szCs w:val="28"/>
        </w:rPr>
        <w:t>на</w:t>
      </w:r>
      <w:proofErr w:type="spellEnd"/>
    </w:p>
    <w:p w14:paraId="629B9BAD" w14:textId="2828C0F4" w:rsidR="005E731A" w:rsidRPr="001A72A7" w:rsidRDefault="005E731A" w:rsidP="001A72A7">
      <w:pPr>
        <w:pStyle w:val="NoSpacing"/>
        <w:jc w:val="center"/>
        <w:rPr>
          <w:rFonts w:ascii="Tahoma" w:hAnsi="Tahoma" w:cs="Tahoma"/>
          <w:b/>
          <w:sz w:val="28"/>
          <w:szCs w:val="28"/>
          <w:lang w:val="mk-MK"/>
        </w:rPr>
      </w:pPr>
      <w:r w:rsidRPr="001A72A7">
        <w:rPr>
          <w:rFonts w:ascii="Tahoma" w:hAnsi="Tahoma" w:cs="Tahoma"/>
          <w:b/>
          <w:sz w:val="28"/>
          <w:szCs w:val="28"/>
          <w:lang w:val="mk-MK"/>
        </w:rPr>
        <w:t>Битолско културно лето</w:t>
      </w:r>
    </w:p>
    <w:p w14:paraId="121B3BEF" w14:textId="7A97BF4A" w:rsidR="00F83E35" w:rsidRPr="001A72A7" w:rsidRDefault="00F83E35" w:rsidP="001A72A7">
      <w:pPr>
        <w:pStyle w:val="NoSpacing"/>
        <w:jc w:val="center"/>
        <w:rPr>
          <w:rFonts w:ascii="Tahoma" w:hAnsi="Tahoma" w:cs="Tahoma"/>
          <w:b/>
          <w:sz w:val="28"/>
          <w:szCs w:val="28"/>
          <w:lang w:val="mk-MK"/>
        </w:rPr>
      </w:pPr>
      <w:r w:rsidRPr="001A72A7">
        <w:rPr>
          <w:rFonts w:ascii="Tahoma" w:hAnsi="Tahoma" w:cs="Tahoma"/>
          <w:b/>
          <w:sz w:val="28"/>
          <w:szCs w:val="28"/>
        </w:rPr>
        <w:t>„БИТ ФЕСТ 2</w:t>
      </w:r>
      <w:r w:rsidR="004F691A" w:rsidRPr="001A72A7">
        <w:rPr>
          <w:rFonts w:ascii="Tahoma" w:hAnsi="Tahoma" w:cs="Tahoma"/>
          <w:b/>
          <w:sz w:val="28"/>
          <w:szCs w:val="28"/>
          <w:lang w:val="mk-MK"/>
        </w:rPr>
        <w:t>022</w:t>
      </w:r>
      <w:r w:rsidRPr="001A72A7">
        <w:rPr>
          <w:rFonts w:ascii="Tahoma" w:hAnsi="Tahoma" w:cs="Tahoma"/>
          <w:b/>
          <w:sz w:val="28"/>
          <w:szCs w:val="28"/>
        </w:rPr>
        <w:t>“</w:t>
      </w:r>
    </w:p>
    <w:p w14:paraId="39D706B5" w14:textId="77777777" w:rsidR="00F83E35" w:rsidRPr="001A72A7" w:rsidRDefault="00F83E35" w:rsidP="001A72A7">
      <w:pPr>
        <w:pStyle w:val="NoSpacing"/>
        <w:jc w:val="both"/>
        <w:rPr>
          <w:rFonts w:ascii="Tahoma" w:hAnsi="Tahoma" w:cs="Tahoma"/>
          <w:b/>
          <w:sz w:val="24"/>
          <w:szCs w:val="24"/>
          <w:lang w:val="mk-MK"/>
        </w:rPr>
      </w:pPr>
    </w:p>
    <w:p w14:paraId="09292127" w14:textId="77777777" w:rsidR="00F83E35" w:rsidRPr="001A72A7" w:rsidRDefault="00F83E35" w:rsidP="001A72A7">
      <w:pPr>
        <w:pStyle w:val="NoSpacing"/>
        <w:jc w:val="both"/>
        <w:rPr>
          <w:rFonts w:ascii="Tahoma" w:hAnsi="Tahoma" w:cs="Tahoma"/>
          <w:b/>
          <w:sz w:val="24"/>
          <w:szCs w:val="24"/>
          <w:lang w:val="mk-MK"/>
        </w:rPr>
      </w:pPr>
    </w:p>
    <w:p w14:paraId="09E98F04" w14:textId="3E7F296E" w:rsidR="00F83E35" w:rsidRPr="001A72A7" w:rsidRDefault="00F83E35" w:rsidP="001A72A7">
      <w:pPr>
        <w:pStyle w:val="NoSpacing"/>
        <w:jc w:val="both"/>
        <w:rPr>
          <w:rFonts w:ascii="Tahoma" w:hAnsi="Tahoma" w:cs="Tahoma"/>
          <w:sz w:val="24"/>
          <w:szCs w:val="24"/>
          <w:lang w:val="mk-MK"/>
        </w:rPr>
      </w:pPr>
      <w:proofErr w:type="spellStart"/>
      <w:r w:rsidRPr="001A72A7">
        <w:rPr>
          <w:rFonts w:ascii="Tahoma" w:hAnsi="Tahoma" w:cs="Tahoma"/>
          <w:sz w:val="24"/>
          <w:szCs w:val="24"/>
        </w:rPr>
        <w:t>Општина</w:t>
      </w:r>
      <w:proofErr w:type="spellEnd"/>
      <w:r w:rsidRPr="001A72A7">
        <w:rPr>
          <w:rFonts w:ascii="Tahoma" w:hAnsi="Tahoma" w:cs="Tahoma"/>
          <w:sz w:val="24"/>
          <w:szCs w:val="24"/>
        </w:rPr>
        <w:t xml:space="preserve"> </w:t>
      </w:r>
      <w:proofErr w:type="spellStart"/>
      <w:r w:rsidRPr="001A72A7">
        <w:rPr>
          <w:rFonts w:ascii="Tahoma" w:hAnsi="Tahoma" w:cs="Tahoma"/>
          <w:sz w:val="24"/>
          <w:szCs w:val="24"/>
        </w:rPr>
        <w:t>Битола,оваа</w:t>
      </w:r>
      <w:proofErr w:type="spellEnd"/>
      <w:r w:rsidRPr="001A72A7">
        <w:rPr>
          <w:rFonts w:ascii="Tahoma" w:hAnsi="Tahoma" w:cs="Tahoma"/>
          <w:sz w:val="24"/>
          <w:szCs w:val="24"/>
        </w:rPr>
        <w:t xml:space="preserve"> </w:t>
      </w:r>
      <w:proofErr w:type="spellStart"/>
      <w:r w:rsidRPr="001A72A7">
        <w:rPr>
          <w:rFonts w:ascii="Tahoma" w:hAnsi="Tahoma" w:cs="Tahoma"/>
          <w:sz w:val="24"/>
          <w:szCs w:val="24"/>
        </w:rPr>
        <w:t>година</w:t>
      </w:r>
      <w:proofErr w:type="spellEnd"/>
      <w:r w:rsidRPr="001A72A7">
        <w:rPr>
          <w:rFonts w:ascii="Tahoma" w:hAnsi="Tahoma" w:cs="Tahoma"/>
          <w:sz w:val="24"/>
          <w:szCs w:val="24"/>
        </w:rPr>
        <w:t xml:space="preserve"> </w:t>
      </w:r>
      <w:r w:rsidR="00745162" w:rsidRPr="00A9509C">
        <w:rPr>
          <w:rFonts w:ascii="Tahoma" w:hAnsi="Tahoma" w:cs="Tahoma"/>
          <w:sz w:val="24"/>
          <w:szCs w:val="24"/>
          <w:lang w:val="mk-MK"/>
        </w:rPr>
        <w:t>по 1</w:t>
      </w:r>
      <w:r w:rsidR="004F691A" w:rsidRPr="00A9509C">
        <w:rPr>
          <w:rFonts w:ascii="Tahoma" w:hAnsi="Tahoma" w:cs="Tahoma"/>
          <w:sz w:val="24"/>
          <w:szCs w:val="24"/>
          <w:lang w:val="mk-MK"/>
        </w:rPr>
        <w:t>4</w:t>
      </w:r>
      <w:r w:rsidR="00745162" w:rsidRPr="00A9509C">
        <w:rPr>
          <w:rFonts w:ascii="Tahoma" w:hAnsi="Tahoma" w:cs="Tahoma"/>
          <w:sz w:val="24"/>
          <w:szCs w:val="24"/>
          <w:lang w:val="mk-MK"/>
        </w:rPr>
        <w:t xml:space="preserve">-ти пат </w:t>
      </w:r>
      <w:proofErr w:type="spellStart"/>
      <w:r w:rsidRPr="001A72A7">
        <w:rPr>
          <w:rFonts w:ascii="Tahoma" w:hAnsi="Tahoma" w:cs="Tahoma"/>
          <w:sz w:val="24"/>
          <w:szCs w:val="24"/>
        </w:rPr>
        <w:t>го</w:t>
      </w:r>
      <w:proofErr w:type="spellEnd"/>
      <w:r w:rsidRPr="001A72A7">
        <w:rPr>
          <w:rFonts w:ascii="Tahoma" w:hAnsi="Tahoma" w:cs="Tahoma"/>
          <w:sz w:val="24"/>
          <w:szCs w:val="24"/>
        </w:rPr>
        <w:t xml:space="preserve"> </w:t>
      </w:r>
      <w:proofErr w:type="spellStart"/>
      <w:r w:rsidRPr="001A72A7">
        <w:rPr>
          <w:rFonts w:ascii="Tahoma" w:hAnsi="Tahoma" w:cs="Tahoma"/>
          <w:sz w:val="24"/>
          <w:szCs w:val="24"/>
        </w:rPr>
        <w:t>организира</w:t>
      </w:r>
      <w:proofErr w:type="spellEnd"/>
      <w:r w:rsidRPr="001A72A7">
        <w:rPr>
          <w:rFonts w:ascii="Tahoma" w:hAnsi="Tahoma" w:cs="Tahoma"/>
          <w:sz w:val="24"/>
          <w:szCs w:val="24"/>
        </w:rPr>
        <w:t xml:space="preserve"> </w:t>
      </w:r>
      <w:r w:rsidR="004F691A" w:rsidRPr="001A72A7">
        <w:rPr>
          <w:rFonts w:ascii="Tahoma" w:hAnsi="Tahoma" w:cs="Tahoma"/>
          <w:sz w:val="24"/>
          <w:szCs w:val="24"/>
          <w:lang w:val="mk-MK"/>
        </w:rPr>
        <w:t xml:space="preserve">Битолското културно лето </w:t>
      </w:r>
      <w:r w:rsidRPr="001A72A7">
        <w:rPr>
          <w:rFonts w:ascii="Tahoma" w:hAnsi="Tahoma" w:cs="Tahoma"/>
          <w:sz w:val="24"/>
          <w:szCs w:val="24"/>
          <w:lang w:val="mk-MK"/>
        </w:rPr>
        <w:t>„</w:t>
      </w:r>
      <w:r w:rsidRPr="001A72A7">
        <w:rPr>
          <w:rFonts w:ascii="Tahoma" w:hAnsi="Tahoma" w:cs="Tahoma"/>
          <w:sz w:val="24"/>
          <w:szCs w:val="24"/>
        </w:rPr>
        <w:t>БИТ ФЕСТ</w:t>
      </w:r>
      <w:r w:rsidR="00745162" w:rsidRPr="001A72A7">
        <w:rPr>
          <w:rFonts w:ascii="Tahoma" w:hAnsi="Tahoma" w:cs="Tahoma"/>
          <w:sz w:val="24"/>
          <w:szCs w:val="24"/>
          <w:lang w:val="mk-MK"/>
        </w:rPr>
        <w:t>“</w:t>
      </w:r>
      <w:r w:rsidR="005E731A" w:rsidRPr="001A72A7">
        <w:rPr>
          <w:rFonts w:ascii="Tahoma" w:hAnsi="Tahoma" w:cs="Tahoma"/>
          <w:sz w:val="24"/>
          <w:szCs w:val="24"/>
          <w:lang w:val="mk-MK"/>
        </w:rPr>
        <w:t>.</w:t>
      </w:r>
    </w:p>
    <w:p w14:paraId="6020489E" w14:textId="77777777" w:rsidR="00F83E35" w:rsidRPr="001A72A7" w:rsidRDefault="00F83E35" w:rsidP="001A72A7">
      <w:pPr>
        <w:pStyle w:val="NoSpacing"/>
        <w:jc w:val="both"/>
        <w:rPr>
          <w:rFonts w:ascii="Tahoma" w:hAnsi="Tahoma" w:cs="Tahoma"/>
          <w:sz w:val="24"/>
          <w:szCs w:val="24"/>
        </w:rPr>
      </w:pPr>
    </w:p>
    <w:p w14:paraId="518ED021" w14:textId="77777777" w:rsidR="00F83E35" w:rsidRPr="001A72A7" w:rsidRDefault="00F83E35" w:rsidP="001A72A7">
      <w:pPr>
        <w:pStyle w:val="NoSpacing"/>
        <w:jc w:val="both"/>
        <w:rPr>
          <w:rFonts w:ascii="Tahoma" w:hAnsi="Tahoma" w:cs="Tahoma"/>
          <w:sz w:val="24"/>
          <w:szCs w:val="24"/>
          <w:lang w:val="mk-MK"/>
        </w:rPr>
      </w:pPr>
      <w:r w:rsidRPr="001A72A7">
        <w:rPr>
          <w:rFonts w:ascii="Tahoma" w:hAnsi="Tahoma" w:cs="Tahoma"/>
          <w:b/>
          <w:sz w:val="24"/>
          <w:szCs w:val="24"/>
          <w:lang w:val="mk-MK"/>
        </w:rPr>
        <w:t>Предмет на јавниот повик</w:t>
      </w:r>
      <w:r w:rsidRPr="001A72A7">
        <w:rPr>
          <w:rFonts w:ascii="Tahoma" w:hAnsi="Tahoma" w:cs="Tahoma"/>
          <w:sz w:val="24"/>
          <w:szCs w:val="24"/>
          <w:lang w:val="mk-MK"/>
        </w:rPr>
        <w:t xml:space="preserve"> – кофинансирање на манифестации и проекти од областа на културата:</w:t>
      </w:r>
    </w:p>
    <w:p w14:paraId="6ED3700E" w14:textId="3B92BB73" w:rsidR="00F83E35" w:rsidRPr="001A72A7" w:rsidRDefault="00F83E35" w:rsidP="001A72A7">
      <w:pPr>
        <w:pStyle w:val="NoSpacing"/>
        <w:jc w:val="both"/>
        <w:rPr>
          <w:rFonts w:ascii="Tahoma" w:hAnsi="Tahoma" w:cs="Tahoma"/>
          <w:sz w:val="24"/>
          <w:szCs w:val="24"/>
        </w:rPr>
      </w:pPr>
      <w:r w:rsidRPr="001A72A7">
        <w:rPr>
          <w:rFonts w:ascii="Tahoma" w:hAnsi="Tahoma" w:cs="Tahoma"/>
          <w:sz w:val="24"/>
          <w:szCs w:val="24"/>
        </w:rPr>
        <w:t xml:space="preserve">- </w:t>
      </w:r>
      <w:proofErr w:type="spellStart"/>
      <w:r w:rsidRPr="001A72A7">
        <w:rPr>
          <w:rFonts w:ascii="Tahoma" w:hAnsi="Tahoma" w:cs="Tahoma"/>
          <w:sz w:val="24"/>
          <w:szCs w:val="24"/>
        </w:rPr>
        <w:t>музичк</w:t>
      </w:r>
      <w:proofErr w:type="spellEnd"/>
      <w:r w:rsidR="004F691A" w:rsidRPr="001A72A7">
        <w:rPr>
          <w:rFonts w:ascii="Tahoma" w:hAnsi="Tahoma" w:cs="Tahoma"/>
          <w:sz w:val="24"/>
          <w:szCs w:val="24"/>
          <w:lang w:val="mk-MK"/>
        </w:rPr>
        <w:t>а</w:t>
      </w:r>
      <w:r w:rsidRPr="001A72A7">
        <w:rPr>
          <w:rFonts w:ascii="Tahoma" w:hAnsi="Tahoma" w:cs="Tahoma"/>
          <w:sz w:val="24"/>
          <w:szCs w:val="24"/>
        </w:rPr>
        <w:t xml:space="preserve"> и </w:t>
      </w:r>
      <w:proofErr w:type="spellStart"/>
      <w:r w:rsidRPr="001A72A7">
        <w:rPr>
          <w:rFonts w:ascii="Tahoma" w:hAnsi="Tahoma" w:cs="Tahoma"/>
          <w:sz w:val="24"/>
          <w:szCs w:val="24"/>
        </w:rPr>
        <w:t>музичко</w:t>
      </w:r>
      <w:proofErr w:type="spellEnd"/>
      <w:r w:rsidRPr="001A72A7">
        <w:rPr>
          <w:rFonts w:ascii="Tahoma" w:hAnsi="Tahoma" w:cs="Tahoma"/>
          <w:sz w:val="24"/>
          <w:szCs w:val="24"/>
        </w:rPr>
        <w:t xml:space="preserve"> – </w:t>
      </w:r>
      <w:proofErr w:type="spellStart"/>
      <w:r w:rsidRPr="001A72A7">
        <w:rPr>
          <w:rFonts w:ascii="Tahoma" w:hAnsi="Tahoma" w:cs="Tahoma"/>
          <w:sz w:val="24"/>
          <w:szCs w:val="24"/>
        </w:rPr>
        <w:t>сценска</w:t>
      </w:r>
      <w:proofErr w:type="spellEnd"/>
      <w:r w:rsidRPr="001A72A7">
        <w:rPr>
          <w:rFonts w:ascii="Tahoma" w:hAnsi="Tahoma" w:cs="Tahoma"/>
          <w:sz w:val="24"/>
          <w:szCs w:val="24"/>
          <w:lang w:val="mk-MK"/>
        </w:rPr>
        <w:t xml:space="preserve"> </w:t>
      </w:r>
      <w:proofErr w:type="spellStart"/>
      <w:r w:rsidRPr="001A72A7">
        <w:rPr>
          <w:rFonts w:ascii="Tahoma" w:hAnsi="Tahoma" w:cs="Tahoma"/>
          <w:sz w:val="24"/>
          <w:szCs w:val="24"/>
        </w:rPr>
        <w:t>уметност</w:t>
      </w:r>
      <w:proofErr w:type="spellEnd"/>
    </w:p>
    <w:p w14:paraId="407EC2C5" w14:textId="77777777" w:rsidR="00F83E35" w:rsidRPr="001A72A7" w:rsidRDefault="00F83E35" w:rsidP="001A72A7">
      <w:pPr>
        <w:pStyle w:val="NoSpacing"/>
        <w:jc w:val="both"/>
        <w:rPr>
          <w:rFonts w:ascii="Tahoma" w:hAnsi="Tahoma" w:cs="Tahoma"/>
          <w:sz w:val="24"/>
          <w:szCs w:val="24"/>
        </w:rPr>
      </w:pPr>
      <w:r w:rsidRPr="001A72A7">
        <w:rPr>
          <w:rFonts w:ascii="Tahoma" w:hAnsi="Tahoma" w:cs="Tahoma"/>
          <w:sz w:val="24"/>
          <w:szCs w:val="24"/>
        </w:rPr>
        <w:t xml:space="preserve">- </w:t>
      </w:r>
      <w:proofErr w:type="spellStart"/>
      <w:r w:rsidRPr="001A72A7">
        <w:rPr>
          <w:rFonts w:ascii="Tahoma" w:hAnsi="Tahoma" w:cs="Tahoma"/>
          <w:sz w:val="24"/>
          <w:szCs w:val="24"/>
        </w:rPr>
        <w:t>театар</w:t>
      </w:r>
      <w:proofErr w:type="spellEnd"/>
    </w:p>
    <w:p w14:paraId="5A02D8CE" w14:textId="77777777" w:rsidR="00F83E35" w:rsidRPr="001A72A7" w:rsidRDefault="00F83E35" w:rsidP="001A72A7">
      <w:pPr>
        <w:pStyle w:val="NoSpacing"/>
        <w:jc w:val="both"/>
        <w:rPr>
          <w:rFonts w:ascii="Tahoma" w:hAnsi="Tahoma" w:cs="Tahoma"/>
          <w:sz w:val="24"/>
          <w:szCs w:val="24"/>
        </w:rPr>
      </w:pPr>
      <w:r w:rsidRPr="001A72A7">
        <w:rPr>
          <w:rFonts w:ascii="Tahoma" w:hAnsi="Tahoma" w:cs="Tahoma"/>
          <w:sz w:val="24"/>
          <w:szCs w:val="24"/>
        </w:rPr>
        <w:t xml:space="preserve">- </w:t>
      </w:r>
      <w:proofErr w:type="spellStart"/>
      <w:r w:rsidRPr="001A72A7">
        <w:rPr>
          <w:rFonts w:ascii="Tahoma" w:hAnsi="Tahoma" w:cs="Tahoma"/>
          <w:sz w:val="24"/>
          <w:szCs w:val="24"/>
        </w:rPr>
        <w:t>ликовна</w:t>
      </w:r>
      <w:proofErr w:type="spellEnd"/>
      <w:r w:rsidRPr="001A72A7">
        <w:rPr>
          <w:rFonts w:ascii="Tahoma" w:hAnsi="Tahoma" w:cs="Tahoma"/>
          <w:sz w:val="24"/>
          <w:szCs w:val="24"/>
          <w:lang w:val="mk-MK"/>
        </w:rPr>
        <w:t xml:space="preserve"> </w:t>
      </w:r>
      <w:proofErr w:type="spellStart"/>
      <w:r w:rsidRPr="001A72A7">
        <w:rPr>
          <w:rFonts w:ascii="Tahoma" w:hAnsi="Tahoma" w:cs="Tahoma"/>
          <w:sz w:val="24"/>
          <w:szCs w:val="24"/>
        </w:rPr>
        <w:t>уметност</w:t>
      </w:r>
      <w:proofErr w:type="spellEnd"/>
    </w:p>
    <w:p w14:paraId="3A443D7D" w14:textId="77777777" w:rsidR="00F83E35" w:rsidRPr="001A72A7" w:rsidRDefault="00F83E35" w:rsidP="001A72A7">
      <w:pPr>
        <w:pStyle w:val="NoSpacing"/>
        <w:jc w:val="both"/>
        <w:rPr>
          <w:rFonts w:ascii="Tahoma" w:hAnsi="Tahoma" w:cs="Tahoma"/>
          <w:sz w:val="24"/>
          <w:szCs w:val="24"/>
        </w:rPr>
      </w:pPr>
      <w:r w:rsidRPr="001A72A7">
        <w:rPr>
          <w:rFonts w:ascii="Tahoma" w:hAnsi="Tahoma" w:cs="Tahoma"/>
          <w:sz w:val="24"/>
          <w:szCs w:val="24"/>
        </w:rPr>
        <w:t xml:space="preserve">- </w:t>
      </w:r>
      <w:proofErr w:type="spellStart"/>
      <w:r w:rsidRPr="001A72A7">
        <w:rPr>
          <w:rFonts w:ascii="Tahoma" w:hAnsi="Tahoma" w:cs="Tahoma"/>
          <w:sz w:val="24"/>
          <w:szCs w:val="24"/>
        </w:rPr>
        <w:t>видео</w:t>
      </w:r>
      <w:proofErr w:type="spellEnd"/>
      <w:r w:rsidRPr="001A72A7">
        <w:rPr>
          <w:rFonts w:ascii="Tahoma" w:hAnsi="Tahoma" w:cs="Tahoma"/>
          <w:sz w:val="24"/>
          <w:szCs w:val="24"/>
        </w:rPr>
        <w:t xml:space="preserve">, </w:t>
      </w:r>
      <w:proofErr w:type="spellStart"/>
      <w:r w:rsidRPr="001A72A7">
        <w:rPr>
          <w:rFonts w:ascii="Tahoma" w:hAnsi="Tahoma" w:cs="Tahoma"/>
          <w:sz w:val="24"/>
          <w:szCs w:val="24"/>
        </w:rPr>
        <w:t>фото</w:t>
      </w:r>
      <w:proofErr w:type="spellEnd"/>
      <w:r w:rsidRPr="001A72A7">
        <w:rPr>
          <w:rFonts w:ascii="Tahoma" w:hAnsi="Tahoma" w:cs="Tahoma"/>
          <w:sz w:val="24"/>
          <w:szCs w:val="24"/>
        </w:rPr>
        <w:t xml:space="preserve">, </w:t>
      </w:r>
      <w:proofErr w:type="spellStart"/>
      <w:r w:rsidRPr="001A72A7">
        <w:rPr>
          <w:rFonts w:ascii="Tahoma" w:hAnsi="Tahoma" w:cs="Tahoma"/>
          <w:sz w:val="24"/>
          <w:szCs w:val="24"/>
        </w:rPr>
        <w:t>филмска</w:t>
      </w:r>
      <w:proofErr w:type="spellEnd"/>
      <w:r w:rsidRPr="001A72A7">
        <w:rPr>
          <w:rFonts w:ascii="Tahoma" w:hAnsi="Tahoma" w:cs="Tahoma"/>
          <w:sz w:val="24"/>
          <w:szCs w:val="24"/>
          <w:lang w:val="mk-MK"/>
        </w:rPr>
        <w:t xml:space="preserve"> </w:t>
      </w:r>
      <w:proofErr w:type="spellStart"/>
      <w:r w:rsidRPr="001A72A7">
        <w:rPr>
          <w:rFonts w:ascii="Tahoma" w:hAnsi="Tahoma" w:cs="Tahoma"/>
          <w:sz w:val="24"/>
          <w:szCs w:val="24"/>
        </w:rPr>
        <w:t>уметност</w:t>
      </w:r>
      <w:proofErr w:type="spellEnd"/>
    </w:p>
    <w:p w14:paraId="66F7B867" w14:textId="77777777" w:rsidR="00F83E35" w:rsidRPr="001A72A7" w:rsidRDefault="00F83E35" w:rsidP="001A72A7">
      <w:pPr>
        <w:pStyle w:val="NoSpacing"/>
        <w:jc w:val="both"/>
        <w:rPr>
          <w:rFonts w:ascii="Tahoma" w:hAnsi="Tahoma" w:cs="Tahoma"/>
          <w:sz w:val="24"/>
          <w:szCs w:val="24"/>
        </w:rPr>
      </w:pPr>
      <w:r w:rsidRPr="001A72A7">
        <w:rPr>
          <w:rFonts w:ascii="Tahoma" w:hAnsi="Tahoma" w:cs="Tahoma"/>
          <w:sz w:val="24"/>
          <w:szCs w:val="24"/>
        </w:rPr>
        <w:t xml:space="preserve">- </w:t>
      </w:r>
      <w:proofErr w:type="spellStart"/>
      <w:r w:rsidRPr="001A72A7">
        <w:rPr>
          <w:rFonts w:ascii="Tahoma" w:hAnsi="Tahoma" w:cs="Tahoma"/>
          <w:sz w:val="24"/>
          <w:szCs w:val="24"/>
        </w:rPr>
        <w:t>литература</w:t>
      </w:r>
      <w:proofErr w:type="spellEnd"/>
    </w:p>
    <w:p w14:paraId="486A3902" w14:textId="77777777" w:rsidR="00F83E35" w:rsidRPr="001A72A7" w:rsidRDefault="00F83E35" w:rsidP="001A72A7">
      <w:pPr>
        <w:pStyle w:val="NoSpacing"/>
        <w:jc w:val="both"/>
        <w:rPr>
          <w:rFonts w:ascii="Tahoma" w:hAnsi="Tahoma" w:cs="Tahoma"/>
          <w:sz w:val="24"/>
          <w:szCs w:val="24"/>
        </w:rPr>
      </w:pPr>
      <w:r w:rsidRPr="001A72A7">
        <w:rPr>
          <w:rFonts w:ascii="Tahoma" w:hAnsi="Tahoma" w:cs="Tahoma"/>
          <w:sz w:val="24"/>
          <w:szCs w:val="24"/>
        </w:rPr>
        <w:t xml:space="preserve">- </w:t>
      </w:r>
      <w:proofErr w:type="spellStart"/>
      <w:r w:rsidRPr="001A72A7">
        <w:rPr>
          <w:rFonts w:ascii="Tahoma" w:hAnsi="Tahoma" w:cs="Tahoma"/>
          <w:sz w:val="24"/>
          <w:szCs w:val="24"/>
        </w:rPr>
        <w:t>фолклор</w:t>
      </w:r>
      <w:proofErr w:type="spellEnd"/>
    </w:p>
    <w:p w14:paraId="2E19E9A7" w14:textId="77777777" w:rsidR="00745162" w:rsidRPr="001A72A7" w:rsidRDefault="00F83E35" w:rsidP="001A72A7">
      <w:pPr>
        <w:pStyle w:val="NoSpacing"/>
        <w:jc w:val="both"/>
        <w:rPr>
          <w:rFonts w:ascii="Tahoma" w:hAnsi="Tahoma" w:cs="Tahoma"/>
          <w:sz w:val="24"/>
          <w:szCs w:val="24"/>
        </w:rPr>
      </w:pPr>
      <w:r w:rsidRPr="001A72A7">
        <w:rPr>
          <w:rFonts w:ascii="Tahoma" w:hAnsi="Tahoma" w:cs="Tahoma"/>
          <w:sz w:val="24"/>
          <w:szCs w:val="24"/>
        </w:rPr>
        <w:t xml:space="preserve">- </w:t>
      </w:r>
      <w:proofErr w:type="spellStart"/>
      <w:r w:rsidRPr="001A72A7">
        <w:rPr>
          <w:rFonts w:ascii="Tahoma" w:hAnsi="Tahoma" w:cs="Tahoma"/>
          <w:sz w:val="24"/>
          <w:szCs w:val="24"/>
        </w:rPr>
        <w:t>нови</w:t>
      </w:r>
      <w:proofErr w:type="spellEnd"/>
      <w:r w:rsidRPr="001A72A7">
        <w:rPr>
          <w:rFonts w:ascii="Tahoma" w:hAnsi="Tahoma" w:cs="Tahoma"/>
          <w:sz w:val="24"/>
          <w:szCs w:val="24"/>
          <w:lang w:val="mk-MK"/>
        </w:rPr>
        <w:t xml:space="preserve"> </w:t>
      </w:r>
      <w:proofErr w:type="spellStart"/>
      <w:r w:rsidRPr="001A72A7">
        <w:rPr>
          <w:rFonts w:ascii="Tahoma" w:hAnsi="Tahoma" w:cs="Tahoma"/>
          <w:sz w:val="24"/>
          <w:szCs w:val="24"/>
        </w:rPr>
        <w:t>уметности</w:t>
      </w:r>
      <w:proofErr w:type="spellEnd"/>
    </w:p>
    <w:p w14:paraId="33258309" w14:textId="77777777" w:rsidR="003752BE" w:rsidRPr="001A72A7" w:rsidRDefault="003752BE" w:rsidP="001A72A7">
      <w:pPr>
        <w:pStyle w:val="NoSpacing"/>
        <w:jc w:val="both"/>
        <w:rPr>
          <w:rFonts w:ascii="Tahoma" w:hAnsi="Tahoma" w:cs="Tahoma"/>
          <w:sz w:val="24"/>
          <w:szCs w:val="24"/>
        </w:rPr>
      </w:pPr>
    </w:p>
    <w:p w14:paraId="4120C22B" w14:textId="655A4654" w:rsidR="003752BE" w:rsidRPr="001A72A7" w:rsidRDefault="003752BE" w:rsidP="001A72A7">
      <w:pPr>
        <w:pStyle w:val="NoSpacing"/>
        <w:jc w:val="both"/>
        <w:rPr>
          <w:rFonts w:ascii="Tahoma" w:hAnsi="Tahoma" w:cs="Tahoma"/>
          <w:sz w:val="24"/>
          <w:szCs w:val="24"/>
          <w:lang w:val="mk-MK"/>
        </w:rPr>
      </w:pPr>
      <w:r w:rsidRPr="001A72A7">
        <w:rPr>
          <w:rFonts w:ascii="Tahoma" w:hAnsi="Tahoma" w:cs="Tahoma"/>
          <w:sz w:val="24"/>
          <w:szCs w:val="24"/>
          <w:lang w:val="mk-MK"/>
        </w:rPr>
        <w:t xml:space="preserve">Вкупниот износ на средства кои се предвидени со овој повик е </w:t>
      </w:r>
      <w:r w:rsidR="00E72B29" w:rsidRPr="00E72B29">
        <w:rPr>
          <w:rFonts w:ascii="Tahoma" w:hAnsi="Tahoma" w:cs="Tahoma"/>
          <w:sz w:val="24"/>
          <w:szCs w:val="24"/>
          <w:lang w:val="mk-MK"/>
        </w:rPr>
        <w:t>8</w:t>
      </w:r>
      <w:r w:rsidRPr="00E72B29">
        <w:rPr>
          <w:rFonts w:ascii="Tahoma" w:hAnsi="Tahoma" w:cs="Tahoma"/>
          <w:sz w:val="24"/>
          <w:szCs w:val="24"/>
          <w:lang w:val="mk-MK"/>
        </w:rPr>
        <w:t xml:space="preserve"> 000 000 денари. </w:t>
      </w:r>
      <w:r w:rsidRPr="001A72A7">
        <w:rPr>
          <w:rFonts w:ascii="Tahoma" w:hAnsi="Tahoma" w:cs="Tahoma"/>
          <w:sz w:val="24"/>
          <w:szCs w:val="24"/>
          <w:lang w:val="mk-MK"/>
        </w:rPr>
        <w:t xml:space="preserve">Општина Битола го задржува правото да ја смени оваа сума </w:t>
      </w:r>
      <w:r w:rsidR="00C10770" w:rsidRPr="001A72A7">
        <w:rPr>
          <w:rFonts w:ascii="Tahoma" w:hAnsi="Tahoma" w:cs="Tahoma"/>
          <w:sz w:val="24"/>
          <w:szCs w:val="24"/>
          <w:lang w:val="mk-MK"/>
        </w:rPr>
        <w:t xml:space="preserve">(намали или зголеми) </w:t>
      </w:r>
      <w:r w:rsidRPr="001A72A7">
        <w:rPr>
          <w:rFonts w:ascii="Tahoma" w:hAnsi="Tahoma" w:cs="Tahoma"/>
          <w:sz w:val="24"/>
          <w:szCs w:val="24"/>
          <w:lang w:val="mk-MK"/>
        </w:rPr>
        <w:t>во зависност од и</w:t>
      </w:r>
      <w:r w:rsidR="004F691A" w:rsidRPr="001A72A7">
        <w:rPr>
          <w:rFonts w:ascii="Tahoma" w:hAnsi="Tahoma" w:cs="Tahoma"/>
          <w:sz w:val="24"/>
          <w:szCs w:val="24"/>
          <w:lang w:val="mk-MK"/>
        </w:rPr>
        <w:t>нтересот и квалитетот на доставени апликации на</w:t>
      </w:r>
      <w:r w:rsidRPr="001A72A7">
        <w:rPr>
          <w:rFonts w:ascii="Tahoma" w:hAnsi="Tahoma" w:cs="Tahoma"/>
          <w:sz w:val="24"/>
          <w:szCs w:val="24"/>
          <w:lang w:val="mk-MK"/>
        </w:rPr>
        <w:t xml:space="preserve"> овој повик. </w:t>
      </w:r>
    </w:p>
    <w:p w14:paraId="20C5B38E" w14:textId="77777777" w:rsidR="00F83E35" w:rsidRPr="001A72A7" w:rsidRDefault="00F83E35" w:rsidP="001A72A7">
      <w:pPr>
        <w:pStyle w:val="NoSpacing"/>
        <w:jc w:val="both"/>
        <w:rPr>
          <w:rFonts w:ascii="Tahoma" w:hAnsi="Tahoma" w:cs="Tahoma"/>
          <w:sz w:val="24"/>
          <w:szCs w:val="24"/>
          <w:lang w:val="mk-MK"/>
        </w:rPr>
      </w:pPr>
    </w:p>
    <w:p w14:paraId="5B861072" w14:textId="592BAA0E" w:rsidR="00F83E35" w:rsidRDefault="00F83E35" w:rsidP="001A72A7">
      <w:pPr>
        <w:pStyle w:val="NoSpacing"/>
        <w:jc w:val="both"/>
        <w:rPr>
          <w:rFonts w:ascii="Tahoma" w:hAnsi="Tahoma" w:cs="Tahoma"/>
          <w:sz w:val="24"/>
          <w:szCs w:val="24"/>
          <w:lang w:val="mk-MK"/>
        </w:rPr>
      </w:pPr>
      <w:r w:rsidRPr="001A72A7">
        <w:rPr>
          <w:rFonts w:ascii="Tahoma" w:hAnsi="Tahoma" w:cs="Tahoma"/>
          <w:b/>
          <w:sz w:val="24"/>
          <w:szCs w:val="24"/>
          <w:lang w:val="mk-MK"/>
        </w:rPr>
        <w:t>Право на учество на јавниот повик</w:t>
      </w:r>
      <w:r w:rsidRPr="001A72A7">
        <w:rPr>
          <w:rFonts w:ascii="Tahoma" w:hAnsi="Tahoma" w:cs="Tahoma"/>
          <w:sz w:val="24"/>
          <w:szCs w:val="24"/>
          <w:lang w:val="mk-MK"/>
        </w:rPr>
        <w:t xml:space="preserve"> имаат сите заинтересирани субјекти, физички лица, правни лица, Здруженија на граѓани, владини организации</w:t>
      </w:r>
      <w:r w:rsidR="00745162" w:rsidRPr="001A72A7">
        <w:rPr>
          <w:rFonts w:ascii="Tahoma" w:hAnsi="Tahoma" w:cs="Tahoma"/>
          <w:sz w:val="24"/>
          <w:szCs w:val="24"/>
          <w:lang w:val="mk-MK"/>
        </w:rPr>
        <w:t xml:space="preserve"> и јавни установи од областа на културата (со седиште во Општина Битола). Ако апликантот е со седиште во друга општина, проектот/активноста треба да </w:t>
      </w:r>
      <w:r w:rsidR="004F691A" w:rsidRPr="001A72A7">
        <w:rPr>
          <w:rFonts w:ascii="Tahoma" w:hAnsi="Tahoma" w:cs="Tahoma"/>
          <w:sz w:val="24"/>
          <w:szCs w:val="24"/>
          <w:lang w:val="mk-MK"/>
        </w:rPr>
        <w:t>биде одржана</w:t>
      </w:r>
      <w:r w:rsidR="00745162" w:rsidRPr="001A72A7">
        <w:rPr>
          <w:rFonts w:ascii="Tahoma" w:hAnsi="Tahoma" w:cs="Tahoma"/>
          <w:sz w:val="24"/>
          <w:szCs w:val="24"/>
          <w:lang w:val="mk-MK"/>
        </w:rPr>
        <w:t xml:space="preserve"> на територија на општина Битола.</w:t>
      </w:r>
    </w:p>
    <w:p w14:paraId="7B27AEA1" w14:textId="723B4679" w:rsidR="005A51AB" w:rsidRPr="00A07FAD" w:rsidRDefault="005A51AB" w:rsidP="001A72A7">
      <w:pPr>
        <w:pStyle w:val="NoSpacing"/>
        <w:jc w:val="both"/>
        <w:rPr>
          <w:rFonts w:ascii="Tahoma" w:hAnsi="Tahoma" w:cs="Tahoma"/>
          <w:sz w:val="24"/>
          <w:szCs w:val="24"/>
          <w:lang w:val="mk-MK"/>
        </w:rPr>
      </w:pPr>
      <w:r w:rsidRPr="00A07FAD">
        <w:rPr>
          <w:rFonts w:ascii="Tahoma" w:hAnsi="Tahoma" w:cs="Tahoma"/>
          <w:sz w:val="24"/>
          <w:szCs w:val="24"/>
          <w:lang w:val="mk-MK"/>
        </w:rPr>
        <w:t xml:space="preserve">Со цел, поддршка и промоција на традиционалните настани и дисперзија на културните случувања на различни локации во Општината, </w:t>
      </w:r>
      <w:r w:rsidR="006A4F28" w:rsidRPr="00A07FAD">
        <w:rPr>
          <w:rFonts w:ascii="Tahoma" w:hAnsi="Tahoma" w:cs="Tahoma"/>
          <w:sz w:val="24"/>
          <w:szCs w:val="24"/>
          <w:lang w:val="mk-MK"/>
        </w:rPr>
        <w:t xml:space="preserve">приоритет ќе имаат </w:t>
      </w:r>
      <w:r w:rsidRPr="00A07FAD">
        <w:rPr>
          <w:rFonts w:ascii="Tahoma" w:hAnsi="Tahoma" w:cs="Tahoma"/>
          <w:sz w:val="24"/>
          <w:szCs w:val="24"/>
          <w:lang w:val="mk-MK"/>
        </w:rPr>
        <w:t>традиционалните манифестации и предлог настаните кои ќе се одржат на алтернативен простор</w:t>
      </w:r>
      <w:r w:rsidR="006A4F28" w:rsidRPr="00A07FAD">
        <w:rPr>
          <w:rFonts w:ascii="Tahoma" w:hAnsi="Tahoma" w:cs="Tahoma"/>
          <w:sz w:val="24"/>
          <w:szCs w:val="24"/>
          <w:lang w:val="mk-MK"/>
        </w:rPr>
        <w:t>, соодветно на комплетноста на апликационата форма.</w:t>
      </w:r>
    </w:p>
    <w:p w14:paraId="670B7FBF" w14:textId="11E4868D" w:rsidR="00E1792D" w:rsidRPr="00A07FAD" w:rsidRDefault="00E1792D" w:rsidP="001A72A7">
      <w:pPr>
        <w:pStyle w:val="NoSpacing"/>
        <w:jc w:val="both"/>
        <w:rPr>
          <w:rFonts w:ascii="Tahoma" w:hAnsi="Tahoma" w:cs="Tahoma"/>
          <w:sz w:val="24"/>
          <w:szCs w:val="24"/>
          <w:lang w:val="mk-MK"/>
        </w:rPr>
      </w:pPr>
      <w:r w:rsidRPr="00A07FAD">
        <w:rPr>
          <w:rFonts w:ascii="Tahoma" w:hAnsi="Tahoma" w:cs="Tahoma"/>
          <w:sz w:val="24"/>
          <w:szCs w:val="24"/>
          <w:lang w:val="mk-MK"/>
        </w:rPr>
        <w:lastRenderedPageBreak/>
        <w:t>Организаторите на културните настани и манифестации кои се дел од програмата за култура, усвоена од Советот на општина Битола, немаат право да аплицираат на овој повик, а нивните манифестации ќе бидат дел од Програмата на „БИТ ФЕСТ 2022“.</w:t>
      </w:r>
    </w:p>
    <w:p w14:paraId="4131D8A7" w14:textId="77777777" w:rsidR="00F83E35" w:rsidRPr="00A07FAD" w:rsidRDefault="00F83E35" w:rsidP="001A72A7">
      <w:pPr>
        <w:pStyle w:val="NoSpacing"/>
        <w:jc w:val="both"/>
        <w:rPr>
          <w:rFonts w:ascii="Tahoma" w:hAnsi="Tahoma" w:cs="Tahoma"/>
          <w:sz w:val="24"/>
          <w:szCs w:val="24"/>
          <w:lang w:val="mk-MK"/>
        </w:rPr>
      </w:pPr>
    </w:p>
    <w:p w14:paraId="30516672" w14:textId="77777777" w:rsidR="00F83E35" w:rsidRPr="001A72A7" w:rsidRDefault="00F83E35" w:rsidP="001A72A7">
      <w:pPr>
        <w:pStyle w:val="NoSpacing"/>
        <w:jc w:val="both"/>
        <w:rPr>
          <w:rFonts w:ascii="Tahoma" w:hAnsi="Tahoma" w:cs="Tahoma"/>
          <w:b/>
          <w:sz w:val="24"/>
          <w:szCs w:val="24"/>
          <w:lang w:val="mk-MK"/>
        </w:rPr>
      </w:pPr>
      <w:r w:rsidRPr="001A72A7">
        <w:rPr>
          <w:rFonts w:ascii="Tahoma" w:hAnsi="Tahoma" w:cs="Tahoma"/>
          <w:b/>
          <w:sz w:val="24"/>
          <w:szCs w:val="24"/>
          <w:lang w:val="mk-MK"/>
        </w:rPr>
        <w:t>Потребни документи за пријавување</w:t>
      </w:r>
      <w:r w:rsidR="00C10770" w:rsidRPr="001A72A7">
        <w:rPr>
          <w:rFonts w:ascii="Tahoma" w:hAnsi="Tahoma" w:cs="Tahoma"/>
          <w:b/>
          <w:sz w:val="24"/>
          <w:szCs w:val="24"/>
          <w:lang w:val="mk-MK"/>
        </w:rPr>
        <w:t xml:space="preserve"> за правни лица</w:t>
      </w:r>
      <w:r w:rsidRPr="001A72A7">
        <w:rPr>
          <w:rFonts w:ascii="Tahoma" w:hAnsi="Tahoma" w:cs="Tahoma"/>
          <w:b/>
          <w:sz w:val="24"/>
          <w:szCs w:val="24"/>
          <w:lang w:val="mk-MK"/>
        </w:rPr>
        <w:t>:</w:t>
      </w:r>
    </w:p>
    <w:p w14:paraId="3DD3ECD8" w14:textId="77777777" w:rsidR="00F83E35" w:rsidRPr="001A72A7" w:rsidRDefault="00F83E35" w:rsidP="001A72A7">
      <w:pPr>
        <w:pStyle w:val="NoSpacing"/>
        <w:jc w:val="both"/>
        <w:rPr>
          <w:rFonts w:ascii="Tahoma" w:hAnsi="Tahoma" w:cs="Tahoma"/>
          <w:sz w:val="24"/>
          <w:szCs w:val="24"/>
          <w:lang w:val="mk-MK"/>
        </w:rPr>
      </w:pPr>
      <w:r w:rsidRPr="001A72A7">
        <w:rPr>
          <w:rFonts w:ascii="Tahoma" w:hAnsi="Tahoma" w:cs="Tahoma"/>
          <w:b/>
          <w:sz w:val="24"/>
          <w:szCs w:val="24"/>
          <w:lang w:val="mk-MK"/>
        </w:rPr>
        <w:t xml:space="preserve">- </w:t>
      </w:r>
      <w:r w:rsidRPr="001A72A7">
        <w:rPr>
          <w:rFonts w:ascii="Tahoma" w:hAnsi="Tahoma" w:cs="Tahoma"/>
          <w:sz w:val="24"/>
          <w:szCs w:val="24"/>
          <w:lang w:val="mk-MK"/>
        </w:rPr>
        <w:t>Барање (Апликација)</w:t>
      </w:r>
    </w:p>
    <w:p w14:paraId="0631F49D" w14:textId="77777777" w:rsidR="00F83E35" w:rsidRPr="001A72A7" w:rsidRDefault="00F83E35" w:rsidP="001A72A7">
      <w:pPr>
        <w:pStyle w:val="NoSpacing"/>
        <w:jc w:val="both"/>
        <w:rPr>
          <w:rFonts w:ascii="Tahoma" w:hAnsi="Tahoma" w:cs="Tahoma"/>
          <w:sz w:val="24"/>
          <w:szCs w:val="24"/>
          <w:lang w:val="mk-MK"/>
        </w:rPr>
      </w:pPr>
      <w:r w:rsidRPr="001A72A7">
        <w:rPr>
          <w:rFonts w:ascii="Tahoma" w:hAnsi="Tahoma" w:cs="Tahoma"/>
          <w:sz w:val="24"/>
          <w:szCs w:val="24"/>
          <w:lang w:val="mk-MK"/>
        </w:rPr>
        <w:t xml:space="preserve">- </w:t>
      </w:r>
      <w:r w:rsidR="00745162" w:rsidRPr="001A72A7">
        <w:rPr>
          <w:rFonts w:ascii="Tahoma" w:hAnsi="Tahoma" w:cs="Tahoma"/>
          <w:sz w:val="24"/>
          <w:szCs w:val="24"/>
          <w:lang w:val="mk-MK"/>
        </w:rPr>
        <w:t xml:space="preserve">Копија од </w:t>
      </w:r>
      <w:r w:rsidRPr="001A72A7">
        <w:rPr>
          <w:rFonts w:ascii="Tahoma" w:hAnsi="Tahoma" w:cs="Tahoma"/>
          <w:sz w:val="24"/>
          <w:szCs w:val="24"/>
          <w:lang w:val="mk-MK"/>
        </w:rPr>
        <w:t>Решение за регистрација</w:t>
      </w:r>
    </w:p>
    <w:p w14:paraId="4581CBDB" w14:textId="0757D345" w:rsidR="00F83E35" w:rsidRPr="001A72A7" w:rsidRDefault="00F83E35" w:rsidP="001A72A7">
      <w:pPr>
        <w:pStyle w:val="NoSpacing"/>
        <w:jc w:val="both"/>
        <w:rPr>
          <w:rFonts w:ascii="Tahoma" w:hAnsi="Tahoma" w:cs="Tahoma"/>
          <w:sz w:val="24"/>
          <w:szCs w:val="24"/>
          <w:lang w:val="mk-MK"/>
        </w:rPr>
      </w:pPr>
      <w:r w:rsidRPr="001A72A7">
        <w:rPr>
          <w:rFonts w:ascii="Tahoma" w:hAnsi="Tahoma" w:cs="Tahoma"/>
          <w:sz w:val="24"/>
          <w:szCs w:val="24"/>
          <w:lang w:val="mk-MK"/>
        </w:rPr>
        <w:t xml:space="preserve">- </w:t>
      </w:r>
      <w:r w:rsidR="00745162" w:rsidRPr="001A72A7">
        <w:rPr>
          <w:rFonts w:ascii="Tahoma" w:hAnsi="Tahoma" w:cs="Tahoma"/>
          <w:sz w:val="24"/>
          <w:szCs w:val="24"/>
          <w:lang w:val="mk-MK"/>
        </w:rPr>
        <w:t xml:space="preserve">Копија од </w:t>
      </w:r>
      <w:r w:rsidRPr="001A72A7">
        <w:rPr>
          <w:rFonts w:ascii="Tahoma" w:hAnsi="Tahoma" w:cs="Tahoma"/>
          <w:sz w:val="24"/>
          <w:szCs w:val="24"/>
          <w:lang w:val="mk-MK"/>
        </w:rPr>
        <w:t xml:space="preserve">Тековна состојба од Централен регистар не постара од </w:t>
      </w:r>
      <w:r w:rsidR="004F691A" w:rsidRPr="001A72A7">
        <w:rPr>
          <w:rFonts w:ascii="Tahoma" w:hAnsi="Tahoma" w:cs="Tahoma"/>
          <w:sz w:val="24"/>
          <w:szCs w:val="24"/>
          <w:lang w:val="mk-MK"/>
        </w:rPr>
        <w:t>3</w:t>
      </w:r>
      <w:r w:rsidRPr="001A72A7">
        <w:rPr>
          <w:rFonts w:ascii="Tahoma" w:hAnsi="Tahoma" w:cs="Tahoma"/>
          <w:sz w:val="24"/>
          <w:szCs w:val="24"/>
          <w:lang w:val="mk-MK"/>
        </w:rPr>
        <w:t xml:space="preserve"> месеци</w:t>
      </w:r>
    </w:p>
    <w:p w14:paraId="1F765977" w14:textId="63E6E0DB" w:rsidR="00242237" w:rsidRPr="001A72A7" w:rsidRDefault="00F83E35" w:rsidP="001A72A7">
      <w:pPr>
        <w:pStyle w:val="NoSpacing"/>
        <w:jc w:val="both"/>
        <w:rPr>
          <w:rFonts w:ascii="Tahoma" w:hAnsi="Tahoma" w:cs="Tahoma"/>
          <w:sz w:val="24"/>
          <w:szCs w:val="24"/>
          <w:lang w:val="mk-MK"/>
        </w:rPr>
      </w:pPr>
      <w:r w:rsidRPr="00A07FAD">
        <w:rPr>
          <w:rFonts w:ascii="Tahoma" w:hAnsi="Tahoma" w:cs="Tahoma"/>
          <w:sz w:val="24"/>
          <w:szCs w:val="24"/>
          <w:lang w:val="mk-MK"/>
        </w:rPr>
        <w:t xml:space="preserve">- Изјава </w:t>
      </w:r>
      <w:r w:rsidR="00745162" w:rsidRPr="00A07FAD">
        <w:rPr>
          <w:rFonts w:ascii="Tahoma" w:hAnsi="Tahoma" w:cs="Tahoma"/>
          <w:sz w:val="24"/>
          <w:szCs w:val="24"/>
          <w:lang w:val="mk-MK"/>
        </w:rPr>
        <w:t>од овластено лице на апликантот</w:t>
      </w:r>
      <w:r w:rsidR="00EC019B" w:rsidRPr="00A07FAD">
        <w:rPr>
          <w:rFonts w:ascii="Tahoma" w:hAnsi="Tahoma" w:cs="Tahoma"/>
          <w:sz w:val="24"/>
          <w:szCs w:val="24"/>
          <w:lang w:val="mk-MK"/>
        </w:rPr>
        <w:t xml:space="preserve">, </w:t>
      </w:r>
      <w:r w:rsidRPr="00A07FAD">
        <w:rPr>
          <w:rFonts w:ascii="Tahoma" w:hAnsi="Tahoma" w:cs="Tahoma"/>
          <w:sz w:val="24"/>
          <w:szCs w:val="24"/>
          <w:lang w:val="mk-MK"/>
        </w:rPr>
        <w:t xml:space="preserve">дека по реализацијата на активноста </w:t>
      </w:r>
      <w:r w:rsidRPr="001A72A7">
        <w:rPr>
          <w:rFonts w:ascii="Tahoma" w:hAnsi="Tahoma" w:cs="Tahoma"/>
          <w:sz w:val="24"/>
          <w:szCs w:val="24"/>
          <w:lang w:val="mk-MK"/>
        </w:rPr>
        <w:t xml:space="preserve">до Општина Битола ќе се достават </w:t>
      </w:r>
      <w:r w:rsidR="00242237" w:rsidRPr="001A72A7">
        <w:rPr>
          <w:rFonts w:ascii="Tahoma" w:hAnsi="Tahoma" w:cs="Tahoma"/>
          <w:sz w:val="24"/>
          <w:szCs w:val="24"/>
          <w:lang w:val="mk-MK"/>
        </w:rPr>
        <w:t xml:space="preserve">наративен </w:t>
      </w:r>
      <w:r w:rsidRPr="001A72A7">
        <w:rPr>
          <w:rFonts w:ascii="Tahoma" w:hAnsi="Tahoma" w:cs="Tahoma"/>
          <w:sz w:val="24"/>
          <w:szCs w:val="24"/>
          <w:lang w:val="mk-MK"/>
        </w:rPr>
        <w:t>извештај</w:t>
      </w:r>
      <w:r w:rsidR="00D632D0">
        <w:rPr>
          <w:rFonts w:ascii="Tahoma" w:hAnsi="Tahoma" w:cs="Tahoma"/>
          <w:sz w:val="24"/>
          <w:szCs w:val="24"/>
          <w:lang w:val="mk-MK"/>
        </w:rPr>
        <w:t xml:space="preserve"> со фотографии</w:t>
      </w:r>
      <w:r w:rsidRPr="001A72A7">
        <w:rPr>
          <w:rFonts w:ascii="Tahoma" w:hAnsi="Tahoma" w:cs="Tahoma"/>
          <w:sz w:val="24"/>
          <w:szCs w:val="24"/>
          <w:lang w:val="mk-MK"/>
        </w:rPr>
        <w:t xml:space="preserve"> и финансиски</w:t>
      </w:r>
      <w:r w:rsidR="00E1792D">
        <w:rPr>
          <w:rFonts w:ascii="Tahoma" w:hAnsi="Tahoma" w:cs="Tahoma"/>
          <w:sz w:val="24"/>
          <w:szCs w:val="24"/>
          <w:lang w:val="mk-MK"/>
        </w:rPr>
        <w:t xml:space="preserve"> извештај -</w:t>
      </w:r>
      <w:r w:rsidRPr="001A72A7">
        <w:rPr>
          <w:rFonts w:ascii="Tahoma" w:hAnsi="Tahoma" w:cs="Tahoma"/>
          <w:sz w:val="24"/>
          <w:szCs w:val="24"/>
          <w:lang w:val="mk-MK"/>
        </w:rPr>
        <w:t xml:space="preserve"> докази за направените трошоци </w:t>
      </w:r>
      <w:r w:rsidR="00242237" w:rsidRPr="001A72A7">
        <w:rPr>
          <w:rFonts w:ascii="Tahoma" w:hAnsi="Tahoma" w:cs="Tahoma"/>
          <w:sz w:val="24"/>
          <w:szCs w:val="24"/>
          <w:lang w:val="mk-MK"/>
        </w:rPr>
        <w:t xml:space="preserve">(копии од фактури, фискални сметки со сметкопотврди, налози за плаќање од банка) </w:t>
      </w:r>
      <w:r w:rsidRPr="001A72A7">
        <w:rPr>
          <w:rFonts w:ascii="Tahoma" w:hAnsi="Tahoma" w:cs="Tahoma"/>
          <w:sz w:val="24"/>
          <w:szCs w:val="24"/>
          <w:lang w:val="mk-MK"/>
        </w:rPr>
        <w:t>во текот на активноста (Проектот) заверена на нотар</w:t>
      </w:r>
      <w:r w:rsidR="00242237" w:rsidRPr="001A72A7">
        <w:rPr>
          <w:rFonts w:ascii="Tahoma" w:hAnsi="Tahoma" w:cs="Tahoma"/>
          <w:sz w:val="24"/>
          <w:szCs w:val="24"/>
          <w:lang w:val="mk-MK"/>
        </w:rPr>
        <w:t xml:space="preserve"> (во оригинал)</w:t>
      </w:r>
    </w:p>
    <w:p w14:paraId="1A52F9F5" w14:textId="77777777" w:rsidR="00242237" w:rsidRPr="001A72A7" w:rsidRDefault="00017D76" w:rsidP="001A72A7">
      <w:pPr>
        <w:pStyle w:val="NoSpacing"/>
        <w:tabs>
          <w:tab w:val="left" w:pos="6480"/>
        </w:tabs>
        <w:jc w:val="both"/>
        <w:rPr>
          <w:rFonts w:ascii="Tahoma" w:hAnsi="Tahoma" w:cs="Tahoma"/>
          <w:sz w:val="24"/>
          <w:szCs w:val="24"/>
          <w:lang w:val="mk-MK"/>
        </w:rPr>
      </w:pPr>
      <w:r w:rsidRPr="001A72A7">
        <w:rPr>
          <w:rFonts w:ascii="Tahoma" w:hAnsi="Tahoma" w:cs="Tahoma"/>
          <w:sz w:val="24"/>
          <w:szCs w:val="24"/>
          <w:lang w:val="mk-MK"/>
        </w:rPr>
        <w:tab/>
      </w:r>
    </w:p>
    <w:p w14:paraId="7C4BE9AB" w14:textId="77777777" w:rsidR="00F83E35" w:rsidRPr="001A72A7" w:rsidRDefault="00242237" w:rsidP="001A72A7">
      <w:pPr>
        <w:pStyle w:val="NoSpacing"/>
        <w:jc w:val="both"/>
        <w:rPr>
          <w:rFonts w:ascii="Tahoma" w:hAnsi="Tahoma" w:cs="Tahoma"/>
          <w:b/>
          <w:sz w:val="24"/>
          <w:szCs w:val="24"/>
          <w:lang w:val="mk-MK"/>
        </w:rPr>
      </w:pPr>
      <w:r w:rsidRPr="001A72A7">
        <w:rPr>
          <w:rFonts w:ascii="Tahoma" w:hAnsi="Tahoma" w:cs="Tahoma"/>
          <w:b/>
          <w:sz w:val="24"/>
          <w:szCs w:val="24"/>
          <w:lang w:val="mk-MK"/>
        </w:rPr>
        <w:t>Потребни документи за физички лица:</w:t>
      </w:r>
    </w:p>
    <w:p w14:paraId="075031C5" w14:textId="77777777" w:rsidR="00242237" w:rsidRPr="001A72A7" w:rsidRDefault="00242237" w:rsidP="001A72A7">
      <w:pPr>
        <w:pStyle w:val="NoSpacing"/>
        <w:jc w:val="both"/>
        <w:rPr>
          <w:rFonts w:ascii="Tahoma" w:hAnsi="Tahoma" w:cs="Tahoma"/>
          <w:sz w:val="24"/>
          <w:szCs w:val="24"/>
          <w:lang w:val="mk-MK"/>
        </w:rPr>
      </w:pPr>
      <w:r w:rsidRPr="001A72A7">
        <w:rPr>
          <w:rFonts w:ascii="Tahoma" w:hAnsi="Tahoma" w:cs="Tahoma"/>
          <w:b/>
          <w:sz w:val="24"/>
          <w:szCs w:val="24"/>
          <w:lang w:val="mk-MK"/>
        </w:rPr>
        <w:t>-</w:t>
      </w:r>
      <w:r w:rsidRPr="001A72A7">
        <w:rPr>
          <w:rFonts w:ascii="Tahoma" w:hAnsi="Tahoma" w:cs="Tahoma"/>
          <w:sz w:val="24"/>
          <w:szCs w:val="24"/>
          <w:lang w:val="mk-MK"/>
        </w:rPr>
        <w:t>Барање (Апликација)</w:t>
      </w:r>
    </w:p>
    <w:p w14:paraId="2A9214BB" w14:textId="3B68DEA8" w:rsidR="00F83E35" w:rsidRPr="001A72A7" w:rsidRDefault="00242237" w:rsidP="001A72A7">
      <w:pPr>
        <w:pStyle w:val="NoSpacing"/>
        <w:jc w:val="both"/>
        <w:rPr>
          <w:rFonts w:ascii="Tahoma" w:hAnsi="Tahoma" w:cs="Tahoma"/>
          <w:b/>
          <w:sz w:val="24"/>
          <w:szCs w:val="24"/>
          <w:lang w:val="mk-MK"/>
        </w:rPr>
      </w:pPr>
      <w:r w:rsidRPr="00A07FAD">
        <w:rPr>
          <w:rFonts w:ascii="Tahoma" w:hAnsi="Tahoma" w:cs="Tahoma"/>
          <w:sz w:val="24"/>
          <w:szCs w:val="24"/>
          <w:lang w:val="mk-MK"/>
        </w:rPr>
        <w:t xml:space="preserve">-Изјава дека по реализацијата на активноста до Општина Битола ќе се достават </w:t>
      </w:r>
      <w:r w:rsidRPr="001A72A7">
        <w:rPr>
          <w:rFonts w:ascii="Tahoma" w:hAnsi="Tahoma" w:cs="Tahoma"/>
          <w:sz w:val="24"/>
          <w:szCs w:val="24"/>
          <w:lang w:val="mk-MK"/>
        </w:rPr>
        <w:t>наративен извештај</w:t>
      </w:r>
      <w:r w:rsidR="00D632D0">
        <w:rPr>
          <w:rFonts w:ascii="Tahoma" w:hAnsi="Tahoma" w:cs="Tahoma"/>
          <w:sz w:val="24"/>
          <w:szCs w:val="24"/>
          <w:lang w:val="mk-MK"/>
        </w:rPr>
        <w:t xml:space="preserve"> со фотографии</w:t>
      </w:r>
      <w:r w:rsidRPr="001A72A7">
        <w:rPr>
          <w:rFonts w:ascii="Tahoma" w:hAnsi="Tahoma" w:cs="Tahoma"/>
          <w:sz w:val="24"/>
          <w:szCs w:val="24"/>
          <w:lang w:val="mk-MK"/>
        </w:rPr>
        <w:t xml:space="preserve"> и финансиски</w:t>
      </w:r>
      <w:r w:rsidR="00E1792D">
        <w:rPr>
          <w:rFonts w:ascii="Tahoma" w:hAnsi="Tahoma" w:cs="Tahoma"/>
          <w:sz w:val="24"/>
          <w:szCs w:val="24"/>
          <w:lang w:val="mk-MK"/>
        </w:rPr>
        <w:t xml:space="preserve"> извештај -</w:t>
      </w:r>
      <w:r w:rsidRPr="001A72A7">
        <w:rPr>
          <w:rFonts w:ascii="Tahoma" w:hAnsi="Tahoma" w:cs="Tahoma"/>
          <w:sz w:val="24"/>
          <w:szCs w:val="24"/>
          <w:lang w:val="mk-MK"/>
        </w:rPr>
        <w:t xml:space="preserve"> докази за направените трошоци (копии од фактури, фискални сметки со сметкопотврди, налози за плаќање од банка) во текот на активноста (Проектот) заверена на нотар (во оригинал)</w:t>
      </w:r>
      <w:r w:rsidR="00F83E35" w:rsidRPr="001A72A7">
        <w:rPr>
          <w:rFonts w:ascii="Tahoma" w:hAnsi="Tahoma" w:cs="Tahoma"/>
          <w:b/>
          <w:sz w:val="24"/>
          <w:szCs w:val="24"/>
          <w:lang w:val="mk-MK"/>
        </w:rPr>
        <w:t>.</w:t>
      </w:r>
    </w:p>
    <w:p w14:paraId="41320C52" w14:textId="77777777" w:rsidR="00F83E35" w:rsidRPr="001A72A7" w:rsidRDefault="00F83E35" w:rsidP="001A72A7">
      <w:pPr>
        <w:pStyle w:val="NoSpacing"/>
        <w:jc w:val="both"/>
        <w:rPr>
          <w:rFonts w:ascii="Tahoma" w:hAnsi="Tahoma" w:cs="Tahoma"/>
          <w:b/>
          <w:sz w:val="24"/>
          <w:szCs w:val="24"/>
          <w:lang w:val="mk-MK"/>
        </w:rPr>
      </w:pPr>
    </w:p>
    <w:p w14:paraId="380F7D15" w14:textId="77777777" w:rsidR="00F83E35" w:rsidRPr="001A72A7" w:rsidRDefault="00F83E35" w:rsidP="001A72A7">
      <w:pPr>
        <w:pStyle w:val="NoSpacing"/>
        <w:jc w:val="both"/>
        <w:rPr>
          <w:rFonts w:ascii="Tahoma" w:hAnsi="Tahoma" w:cs="Tahoma"/>
          <w:b/>
          <w:sz w:val="24"/>
          <w:szCs w:val="24"/>
          <w:lang w:val="mk-MK"/>
        </w:rPr>
      </w:pPr>
      <w:r w:rsidRPr="001A72A7">
        <w:rPr>
          <w:rFonts w:ascii="Tahoma" w:hAnsi="Tahoma" w:cs="Tahoma"/>
          <w:b/>
          <w:sz w:val="24"/>
          <w:szCs w:val="24"/>
          <w:lang w:val="mk-MK"/>
        </w:rPr>
        <w:t>Критериуми за оценување на проектите:</w:t>
      </w:r>
    </w:p>
    <w:p w14:paraId="453E598F" w14:textId="6DF99113" w:rsidR="00F83E35" w:rsidRPr="00A9509C" w:rsidRDefault="00F83E35" w:rsidP="001A72A7">
      <w:pPr>
        <w:pStyle w:val="NoSpacing"/>
        <w:jc w:val="both"/>
        <w:rPr>
          <w:rFonts w:ascii="Tahoma" w:hAnsi="Tahoma" w:cs="Tahoma"/>
          <w:sz w:val="24"/>
          <w:szCs w:val="24"/>
          <w:lang w:val="mk-MK"/>
        </w:rPr>
      </w:pPr>
      <w:r w:rsidRPr="00A9509C">
        <w:rPr>
          <w:rFonts w:ascii="Tahoma" w:hAnsi="Tahoma" w:cs="Tahoma"/>
          <w:sz w:val="24"/>
          <w:szCs w:val="24"/>
          <w:lang w:val="mk-MK"/>
        </w:rPr>
        <w:t xml:space="preserve">- </w:t>
      </w:r>
      <w:r w:rsidR="00242237" w:rsidRPr="00A9509C">
        <w:rPr>
          <w:rFonts w:ascii="Tahoma" w:hAnsi="Tahoma" w:cs="Tahoma"/>
          <w:sz w:val="24"/>
          <w:szCs w:val="24"/>
          <w:lang w:val="mk-MK"/>
        </w:rPr>
        <w:t>Опис на Проект/Програма</w:t>
      </w:r>
      <w:r w:rsidR="00C10770" w:rsidRPr="00A9509C">
        <w:rPr>
          <w:rFonts w:ascii="Tahoma" w:hAnsi="Tahoma" w:cs="Tahoma"/>
          <w:sz w:val="24"/>
          <w:szCs w:val="24"/>
          <w:lang w:val="mk-MK"/>
        </w:rPr>
        <w:t>та</w:t>
      </w:r>
      <w:r w:rsidR="00242237" w:rsidRPr="00A9509C">
        <w:rPr>
          <w:rFonts w:ascii="Tahoma" w:hAnsi="Tahoma" w:cs="Tahoma"/>
          <w:sz w:val="24"/>
          <w:szCs w:val="24"/>
          <w:lang w:val="mk-MK"/>
        </w:rPr>
        <w:t>/активност</w:t>
      </w:r>
      <w:r w:rsidR="00C10770" w:rsidRPr="00A9509C">
        <w:rPr>
          <w:rFonts w:ascii="Tahoma" w:hAnsi="Tahoma" w:cs="Tahoma"/>
          <w:sz w:val="24"/>
          <w:szCs w:val="24"/>
          <w:lang w:val="mk-MK"/>
        </w:rPr>
        <w:t>а</w:t>
      </w:r>
      <w:r w:rsidR="00242237" w:rsidRPr="00A9509C">
        <w:rPr>
          <w:rFonts w:ascii="Tahoma" w:hAnsi="Tahoma" w:cs="Tahoma"/>
          <w:sz w:val="24"/>
          <w:szCs w:val="24"/>
          <w:lang w:val="mk-MK"/>
        </w:rPr>
        <w:t xml:space="preserve"> – </w:t>
      </w:r>
      <w:r w:rsidR="004D741A" w:rsidRPr="00A9509C">
        <w:rPr>
          <w:rFonts w:ascii="Tahoma" w:hAnsi="Tahoma" w:cs="Tahoma"/>
          <w:sz w:val="24"/>
          <w:szCs w:val="24"/>
          <w:lang w:val="mk-MK"/>
        </w:rPr>
        <w:t xml:space="preserve">максимум </w:t>
      </w:r>
      <w:r w:rsidR="00242237" w:rsidRPr="00A9509C">
        <w:rPr>
          <w:rFonts w:ascii="Tahoma" w:hAnsi="Tahoma" w:cs="Tahoma"/>
          <w:sz w:val="24"/>
          <w:szCs w:val="24"/>
          <w:lang w:val="mk-MK"/>
        </w:rPr>
        <w:t>3</w:t>
      </w:r>
      <w:r w:rsidRPr="00A9509C">
        <w:rPr>
          <w:rFonts w:ascii="Tahoma" w:hAnsi="Tahoma" w:cs="Tahoma"/>
          <w:sz w:val="24"/>
          <w:szCs w:val="24"/>
          <w:lang w:val="mk-MK"/>
        </w:rPr>
        <w:t>0 бода</w:t>
      </w:r>
      <w:r w:rsidR="001C3387" w:rsidRPr="00A9509C">
        <w:rPr>
          <w:rFonts w:ascii="Tahoma" w:hAnsi="Tahoma" w:cs="Tahoma"/>
          <w:sz w:val="24"/>
          <w:szCs w:val="24"/>
          <w:lang w:val="mk-MK"/>
        </w:rPr>
        <w:t xml:space="preserve"> (предлог проектите кои се </w:t>
      </w:r>
      <w:r w:rsidR="00363C4B" w:rsidRPr="00A9509C">
        <w:rPr>
          <w:rFonts w:ascii="Tahoma" w:hAnsi="Tahoma" w:cs="Tahoma"/>
          <w:sz w:val="24"/>
          <w:szCs w:val="24"/>
          <w:lang w:val="mk-MK"/>
        </w:rPr>
        <w:t xml:space="preserve">однесуваат на </w:t>
      </w:r>
      <w:r w:rsidR="001C3387" w:rsidRPr="00A9509C">
        <w:rPr>
          <w:rFonts w:ascii="Tahoma" w:hAnsi="Tahoma" w:cs="Tahoma"/>
          <w:sz w:val="24"/>
          <w:szCs w:val="24"/>
          <w:lang w:val="mk-MK"/>
        </w:rPr>
        <w:t>тради</w:t>
      </w:r>
      <w:r w:rsidR="00363C4B" w:rsidRPr="00A9509C">
        <w:rPr>
          <w:rFonts w:ascii="Tahoma" w:hAnsi="Tahoma" w:cs="Tahoma"/>
          <w:sz w:val="24"/>
          <w:szCs w:val="24"/>
          <w:lang w:val="mk-MK"/>
        </w:rPr>
        <w:t>ционални настани</w:t>
      </w:r>
      <w:r w:rsidR="00E103EA" w:rsidRPr="00A9509C">
        <w:rPr>
          <w:rFonts w:ascii="Tahoma" w:hAnsi="Tahoma" w:cs="Tahoma"/>
          <w:sz w:val="24"/>
          <w:szCs w:val="24"/>
        </w:rPr>
        <w:t>/</w:t>
      </w:r>
      <w:r w:rsidR="00E103EA" w:rsidRPr="00A9509C">
        <w:rPr>
          <w:rFonts w:ascii="Tahoma" w:hAnsi="Tahoma" w:cs="Tahoma"/>
          <w:sz w:val="24"/>
          <w:szCs w:val="24"/>
          <w:lang w:val="mk-MK"/>
        </w:rPr>
        <w:t xml:space="preserve">манифестации или согласно описот ќе понудат </w:t>
      </w:r>
      <w:r w:rsidR="004D741A" w:rsidRPr="00A9509C">
        <w:rPr>
          <w:rFonts w:ascii="Tahoma" w:hAnsi="Tahoma" w:cs="Tahoma"/>
          <w:sz w:val="24"/>
          <w:szCs w:val="24"/>
          <w:lang w:val="mk-MK"/>
        </w:rPr>
        <w:t>квалитетни културни содржини на алтернативен простор ќе имаат предност при оценувањето на доставените апликации)</w:t>
      </w:r>
    </w:p>
    <w:p w14:paraId="03FE8F01" w14:textId="2D43C77E" w:rsidR="00F83E35" w:rsidRDefault="00F83E35" w:rsidP="001A72A7">
      <w:pPr>
        <w:pStyle w:val="NoSpacing"/>
        <w:jc w:val="both"/>
        <w:rPr>
          <w:rFonts w:ascii="Tahoma" w:hAnsi="Tahoma" w:cs="Tahoma"/>
          <w:sz w:val="24"/>
          <w:szCs w:val="24"/>
          <w:lang w:val="mk-MK"/>
        </w:rPr>
      </w:pPr>
      <w:r w:rsidRPr="001A72A7">
        <w:rPr>
          <w:rFonts w:ascii="Tahoma" w:hAnsi="Tahoma" w:cs="Tahoma"/>
          <w:sz w:val="24"/>
          <w:szCs w:val="24"/>
          <w:lang w:val="mk-MK"/>
        </w:rPr>
        <w:t>-</w:t>
      </w:r>
      <w:r w:rsidR="006A4F28">
        <w:rPr>
          <w:rFonts w:ascii="Tahoma" w:hAnsi="Tahoma" w:cs="Tahoma"/>
          <w:sz w:val="24"/>
          <w:szCs w:val="24"/>
          <w:lang w:val="mk-MK"/>
        </w:rPr>
        <w:t xml:space="preserve"> </w:t>
      </w:r>
      <w:r w:rsidRPr="001A72A7">
        <w:rPr>
          <w:rFonts w:ascii="Tahoma" w:hAnsi="Tahoma" w:cs="Tahoma"/>
          <w:sz w:val="24"/>
          <w:szCs w:val="24"/>
          <w:lang w:val="mk-MK"/>
        </w:rPr>
        <w:t xml:space="preserve">Биографија или </w:t>
      </w:r>
      <w:r w:rsidR="00847CC1" w:rsidRPr="001A72A7">
        <w:rPr>
          <w:rFonts w:ascii="Tahoma" w:hAnsi="Tahoma" w:cs="Tahoma"/>
          <w:sz w:val="24"/>
          <w:szCs w:val="24"/>
          <w:lang w:val="mk-MK"/>
        </w:rPr>
        <w:t xml:space="preserve">профил на апликантот </w:t>
      </w:r>
      <w:r w:rsidRPr="001A72A7">
        <w:rPr>
          <w:rFonts w:ascii="Tahoma" w:hAnsi="Tahoma" w:cs="Tahoma"/>
          <w:sz w:val="24"/>
          <w:szCs w:val="24"/>
          <w:lang w:val="mk-MK"/>
        </w:rPr>
        <w:t>(реализирани проекти</w:t>
      </w:r>
      <w:r w:rsidR="00847CC1" w:rsidRPr="001A72A7">
        <w:rPr>
          <w:rFonts w:ascii="Tahoma" w:hAnsi="Tahoma" w:cs="Tahoma"/>
          <w:sz w:val="24"/>
          <w:szCs w:val="24"/>
          <w:lang w:val="mk-MK"/>
        </w:rPr>
        <w:t xml:space="preserve"> и минато искуство) – </w:t>
      </w:r>
      <w:r w:rsidR="006310B6">
        <w:rPr>
          <w:rFonts w:ascii="Tahoma" w:hAnsi="Tahoma" w:cs="Tahoma"/>
          <w:sz w:val="24"/>
          <w:szCs w:val="24"/>
          <w:lang w:val="mk-MK"/>
        </w:rPr>
        <w:t xml:space="preserve">максимум </w:t>
      </w:r>
      <w:r w:rsidR="006A4F28">
        <w:rPr>
          <w:rFonts w:ascii="Tahoma" w:hAnsi="Tahoma" w:cs="Tahoma"/>
          <w:sz w:val="24"/>
          <w:szCs w:val="24"/>
          <w:lang w:val="mk-MK"/>
        </w:rPr>
        <w:t>3</w:t>
      </w:r>
      <w:r w:rsidRPr="001A72A7">
        <w:rPr>
          <w:rFonts w:ascii="Tahoma" w:hAnsi="Tahoma" w:cs="Tahoma"/>
          <w:sz w:val="24"/>
          <w:szCs w:val="24"/>
          <w:lang w:val="mk-MK"/>
        </w:rPr>
        <w:t>0 бода</w:t>
      </w:r>
    </w:p>
    <w:p w14:paraId="57C0DAD9" w14:textId="3913C0C2" w:rsidR="00F83E35" w:rsidRPr="001A72A7" w:rsidRDefault="00F83E35" w:rsidP="001A72A7">
      <w:pPr>
        <w:pStyle w:val="NoSpacing"/>
        <w:jc w:val="both"/>
        <w:rPr>
          <w:rFonts w:ascii="Tahoma" w:hAnsi="Tahoma" w:cs="Tahoma"/>
          <w:sz w:val="24"/>
          <w:szCs w:val="24"/>
          <w:lang w:val="mk-MK"/>
        </w:rPr>
      </w:pPr>
      <w:r w:rsidRPr="001A72A7">
        <w:rPr>
          <w:rFonts w:ascii="Tahoma" w:hAnsi="Tahoma" w:cs="Tahoma"/>
          <w:sz w:val="24"/>
          <w:szCs w:val="24"/>
          <w:lang w:val="mk-MK"/>
        </w:rPr>
        <w:t xml:space="preserve">- </w:t>
      </w:r>
      <w:r w:rsidR="00847CC1" w:rsidRPr="001A72A7">
        <w:rPr>
          <w:rFonts w:ascii="Tahoma" w:hAnsi="Tahoma" w:cs="Tahoma"/>
          <w:sz w:val="24"/>
          <w:szCs w:val="24"/>
          <w:lang w:val="mk-MK"/>
        </w:rPr>
        <w:t>Релевантност на проектот и с</w:t>
      </w:r>
      <w:r w:rsidRPr="001A72A7">
        <w:rPr>
          <w:rFonts w:ascii="Tahoma" w:hAnsi="Tahoma" w:cs="Tahoma"/>
          <w:sz w:val="24"/>
          <w:szCs w:val="24"/>
          <w:lang w:val="mk-MK"/>
        </w:rPr>
        <w:t>тепенот на влијание врз ква</w:t>
      </w:r>
      <w:r w:rsidR="00C10770" w:rsidRPr="001A72A7">
        <w:rPr>
          <w:rFonts w:ascii="Tahoma" w:hAnsi="Tahoma" w:cs="Tahoma"/>
          <w:sz w:val="24"/>
          <w:szCs w:val="24"/>
          <w:lang w:val="mk-MK"/>
        </w:rPr>
        <w:t>литетот на културниот живот на општина Битола</w:t>
      </w:r>
      <w:r w:rsidRPr="001A72A7">
        <w:rPr>
          <w:rFonts w:ascii="Tahoma" w:hAnsi="Tahoma" w:cs="Tahoma"/>
          <w:sz w:val="24"/>
          <w:szCs w:val="24"/>
          <w:lang w:val="mk-MK"/>
        </w:rPr>
        <w:t xml:space="preserve"> – </w:t>
      </w:r>
      <w:r w:rsidR="006310B6">
        <w:rPr>
          <w:rFonts w:ascii="Tahoma" w:hAnsi="Tahoma" w:cs="Tahoma"/>
          <w:sz w:val="24"/>
          <w:szCs w:val="24"/>
          <w:lang w:val="mk-MK"/>
        </w:rPr>
        <w:t>максимум</w:t>
      </w:r>
      <w:r w:rsidR="006310B6" w:rsidRPr="001A72A7">
        <w:rPr>
          <w:rFonts w:ascii="Tahoma" w:hAnsi="Tahoma" w:cs="Tahoma"/>
          <w:sz w:val="24"/>
          <w:szCs w:val="24"/>
          <w:lang w:val="mk-MK"/>
        </w:rPr>
        <w:t xml:space="preserve"> </w:t>
      </w:r>
      <w:r w:rsidRPr="001A72A7">
        <w:rPr>
          <w:rFonts w:ascii="Tahoma" w:hAnsi="Tahoma" w:cs="Tahoma"/>
          <w:sz w:val="24"/>
          <w:szCs w:val="24"/>
          <w:lang w:val="mk-MK"/>
        </w:rPr>
        <w:t>20 бода</w:t>
      </w:r>
    </w:p>
    <w:p w14:paraId="1C98AD99" w14:textId="57E26DFE" w:rsidR="00847CC1" w:rsidRPr="001A72A7" w:rsidRDefault="00847CC1" w:rsidP="001A72A7">
      <w:pPr>
        <w:pStyle w:val="NoSpacing"/>
        <w:jc w:val="both"/>
        <w:rPr>
          <w:rFonts w:ascii="Tahoma" w:hAnsi="Tahoma" w:cs="Tahoma"/>
          <w:sz w:val="24"/>
          <w:szCs w:val="24"/>
          <w:lang w:val="mk-MK"/>
        </w:rPr>
      </w:pPr>
      <w:r w:rsidRPr="001A72A7">
        <w:rPr>
          <w:rFonts w:ascii="Tahoma" w:hAnsi="Tahoma" w:cs="Tahoma"/>
          <w:sz w:val="24"/>
          <w:szCs w:val="24"/>
          <w:lang w:val="mk-MK"/>
        </w:rPr>
        <w:t>-Финанси</w:t>
      </w:r>
      <w:r w:rsidR="00C10770" w:rsidRPr="001A72A7">
        <w:rPr>
          <w:rFonts w:ascii="Tahoma" w:hAnsi="Tahoma" w:cs="Tahoma"/>
          <w:sz w:val="24"/>
          <w:szCs w:val="24"/>
          <w:lang w:val="mk-MK"/>
        </w:rPr>
        <w:t>ски план (буџет) – активностите</w:t>
      </w:r>
      <w:r w:rsidR="00AC768E" w:rsidRPr="001A72A7">
        <w:rPr>
          <w:rFonts w:ascii="Tahoma" w:hAnsi="Tahoma" w:cs="Tahoma"/>
          <w:sz w:val="24"/>
          <w:szCs w:val="24"/>
          <w:lang w:val="mk-MK"/>
        </w:rPr>
        <w:t xml:space="preserve"> </w:t>
      </w:r>
      <w:r w:rsidRPr="001A72A7">
        <w:rPr>
          <w:rFonts w:ascii="Tahoma" w:hAnsi="Tahoma" w:cs="Tahoma"/>
          <w:sz w:val="24"/>
          <w:szCs w:val="24"/>
          <w:lang w:val="mk-MK"/>
        </w:rPr>
        <w:t xml:space="preserve">се соодветно изразени во буџетот – </w:t>
      </w:r>
      <w:r w:rsidR="006310B6">
        <w:rPr>
          <w:rFonts w:ascii="Tahoma" w:hAnsi="Tahoma" w:cs="Tahoma"/>
          <w:sz w:val="24"/>
          <w:szCs w:val="24"/>
          <w:lang w:val="mk-MK"/>
        </w:rPr>
        <w:t>максимум</w:t>
      </w:r>
      <w:r w:rsidR="006310B6" w:rsidRPr="001A72A7">
        <w:rPr>
          <w:rFonts w:ascii="Tahoma" w:hAnsi="Tahoma" w:cs="Tahoma"/>
          <w:sz w:val="24"/>
          <w:szCs w:val="24"/>
          <w:lang w:val="mk-MK"/>
        </w:rPr>
        <w:t xml:space="preserve"> </w:t>
      </w:r>
      <w:r w:rsidRPr="001A72A7">
        <w:rPr>
          <w:rFonts w:ascii="Tahoma" w:hAnsi="Tahoma" w:cs="Tahoma"/>
          <w:sz w:val="24"/>
          <w:szCs w:val="24"/>
          <w:lang w:val="mk-MK"/>
        </w:rPr>
        <w:t>20 бода</w:t>
      </w:r>
    </w:p>
    <w:p w14:paraId="2848763D" w14:textId="56EE6CF0" w:rsidR="00F83E35" w:rsidRDefault="00F83E35" w:rsidP="001A72A7">
      <w:pPr>
        <w:pStyle w:val="NoSpacing"/>
        <w:jc w:val="both"/>
        <w:rPr>
          <w:rFonts w:ascii="Tahoma" w:hAnsi="Tahoma" w:cs="Tahoma"/>
          <w:sz w:val="24"/>
          <w:szCs w:val="24"/>
          <w:lang w:val="mk-MK"/>
        </w:rPr>
      </w:pPr>
    </w:p>
    <w:p w14:paraId="13D62A8D" w14:textId="02C6B53A" w:rsidR="00363C4B" w:rsidRPr="00DF4717" w:rsidRDefault="00363C4B" w:rsidP="001A72A7">
      <w:pPr>
        <w:pStyle w:val="NoSpacing"/>
        <w:jc w:val="both"/>
        <w:rPr>
          <w:rFonts w:ascii="Tahoma" w:hAnsi="Tahoma" w:cs="Tahoma"/>
          <w:sz w:val="24"/>
          <w:szCs w:val="24"/>
        </w:rPr>
      </w:pPr>
      <w:r w:rsidRPr="00DF4717">
        <w:rPr>
          <w:rFonts w:ascii="Tahoma" w:hAnsi="Tahoma" w:cs="Tahoma"/>
          <w:sz w:val="24"/>
          <w:szCs w:val="24"/>
          <w:lang w:val="mk-MK"/>
        </w:rPr>
        <w:t>Општина Битола, го задржува правото да достави покана</w:t>
      </w:r>
      <w:r w:rsidR="006310B6" w:rsidRPr="00DF4717">
        <w:rPr>
          <w:rFonts w:ascii="Tahoma" w:hAnsi="Tahoma" w:cs="Tahoma"/>
          <w:sz w:val="24"/>
          <w:szCs w:val="24"/>
          <w:lang w:val="mk-MK"/>
        </w:rPr>
        <w:t xml:space="preserve"> за учество</w:t>
      </w:r>
      <w:r w:rsidRPr="00DF4717">
        <w:rPr>
          <w:rFonts w:ascii="Tahoma" w:hAnsi="Tahoma" w:cs="Tahoma"/>
          <w:sz w:val="24"/>
          <w:szCs w:val="24"/>
          <w:lang w:val="mk-MK"/>
        </w:rPr>
        <w:t xml:space="preserve"> до афирмирани изведувачи</w:t>
      </w:r>
      <w:r w:rsidR="006310B6" w:rsidRPr="00DF4717">
        <w:rPr>
          <w:rFonts w:ascii="Tahoma" w:hAnsi="Tahoma" w:cs="Tahoma"/>
          <w:sz w:val="24"/>
          <w:szCs w:val="24"/>
          <w:lang w:val="mk-MK"/>
        </w:rPr>
        <w:t xml:space="preserve"> од земјата или странство, поради искажан интерес/барање од граѓани, а после донесеното мислење од страна на </w:t>
      </w:r>
      <w:r w:rsidR="005A001A">
        <w:rPr>
          <w:rFonts w:ascii="Tahoma" w:hAnsi="Tahoma" w:cs="Tahoma"/>
          <w:sz w:val="24"/>
          <w:szCs w:val="24"/>
          <w:lang w:val="mk-MK"/>
        </w:rPr>
        <w:t>К</w:t>
      </w:r>
      <w:r w:rsidR="005A001A" w:rsidRPr="00DF4717">
        <w:rPr>
          <w:rFonts w:ascii="Tahoma" w:hAnsi="Tahoma" w:cs="Tahoma"/>
          <w:sz w:val="24"/>
          <w:szCs w:val="24"/>
          <w:lang w:val="mk-MK"/>
        </w:rPr>
        <w:t xml:space="preserve">омисијата за </w:t>
      </w:r>
      <w:r w:rsidR="005A001A">
        <w:rPr>
          <w:rFonts w:ascii="Tahoma" w:hAnsi="Tahoma" w:cs="Tahoma"/>
          <w:sz w:val="24"/>
          <w:szCs w:val="24"/>
          <w:lang w:val="mk-MK"/>
        </w:rPr>
        <w:t>оценување, избор на прифатени апликации и</w:t>
      </w:r>
      <w:r w:rsidR="005A001A" w:rsidRPr="00DF4717">
        <w:rPr>
          <w:rFonts w:ascii="Tahoma" w:hAnsi="Tahoma" w:cs="Tahoma"/>
          <w:sz w:val="24"/>
          <w:szCs w:val="24"/>
          <w:lang w:val="mk-MK"/>
        </w:rPr>
        <w:t xml:space="preserve"> изработка на </w:t>
      </w:r>
      <w:r w:rsidR="005A001A" w:rsidRPr="00DF4717">
        <w:rPr>
          <w:rFonts w:ascii="Tahoma" w:hAnsi="Tahoma" w:cs="Tahoma"/>
          <w:sz w:val="24"/>
          <w:szCs w:val="24"/>
          <w:lang w:val="mk-MK"/>
        </w:rPr>
        <w:lastRenderedPageBreak/>
        <w:t>програмата за Битолското културно лето „БИТ ФЕСТ 2022“</w:t>
      </w:r>
      <w:r w:rsidR="006310B6" w:rsidRPr="00DF4717">
        <w:rPr>
          <w:rFonts w:ascii="Tahoma" w:hAnsi="Tahoma" w:cs="Tahoma"/>
          <w:sz w:val="24"/>
          <w:szCs w:val="24"/>
          <w:lang w:val="mk-MK"/>
        </w:rPr>
        <w:t>.</w:t>
      </w:r>
      <w:r w:rsidR="00BF36B2" w:rsidRPr="00DF4717">
        <w:rPr>
          <w:rFonts w:ascii="Tahoma" w:hAnsi="Tahoma" w:cs="Tahoma"/>
          <w:sz w:val="24"/>
          <w:szCs w:val="24"/>
          <w:lang w:val="mk-MK"/>
        </w:rPr>
        <w:t xml:space="preserve"> За реализацијата на овие настани, одделението за јавни дејности ќе изготви комплетен извештај.</w:t>
      </w:r>
    </w:p>
    <w:p w14:paraId="5D035D3A" w14:textId="5258AC32" w:rsidR="00963D67" w:rsidRPr="001A72A7" w:rsidRDefault="00BF36B2" w:rsidP="001A72A7">
      <w:pPr>
        <w:pStyle w:val="NoSpacing"/>
        <w:jc w:val="both"/>
        <w:rPr>
          <w:rFonts w:ascii="Tahoma" w:hAnsi="Tahoma" w:cs="Tahoma"/>
          <w:sz w:val="24"/>
          <w:szCs w:val="24"/>
          <w:lang w:val="mk-MK"/>
        </w:rPr>
      </w:pPr>
      <w:r>
        <w:rPr>
          <w:rFonts w:ascii="Tahoma" w:hAnsi="Tahoma" w:cs="Tahoma"/>
          <w:sz w:val="24"/>
          <w:szCs w:val="24"/>
          <w:lang w:val="mk-MK"/>
        </w:rPr>
        <w:t>В</w:t>
      </w:r>
      <w:r w:rsidR="004F691A" w:rsidRPr="001A72A7">
        <w:rPr>
          <w:rFonts w:ascii="Tahoma" w:hAnsi="Tahoma" w:cs="Tahoma"/>
          <w:sz w:val="24"/>
          <w:szCs w:val="24"/>
          <w:lang w:val="mk-MK"/>
        </w:rPr>
        <w:t>исината на</w:t>
      </w:r>
      <w:r w:rsidR="00963D67" w:rsidRPr="001A72A7">
        <w:rPr>
          <w:rFonts w:ascii="Tahoma" w:hAnsi="Tahoma" w:cs="Tahoma"/>
          <w:sz w:val="24"/>
          <w:szCs w:val="24"/>
          <w:lang w:val="mk-MK"/>
        </w:rPr>
        <w:t xml:space="preserve"> </w:t>
      </w:r>
      <w:r w:rsidR="0041702D" w:rsidRPr="001A72A7">
        <w:rPr>
          <w:rFonts w:ascii="Tahoma" w:hAnsi="Tahoma" w:cs="Tahoma"/>
          <w:sz w:val="24"/>
          <w:szCs w:val="24"/>
          <w:lang w:val="mk-MK"/>
        </w:rPr>
        <w:t>износ</w:t>
      </w:r>
      <w:r w:rsidR="004F691A" w:rsidRPr="001A72A7">
        <w:rPr>
          <w:rFonts w:ascii="Tahoma" w:hAnsi="Tahoma" w:cs="Tahoma"/>
          <w:sz w:val="24"/>
          <w:szCs w:val="24"/>
          <w:lang w:val="mk-MK"/>
        </w:rPr>
        <w:t>от со кој</w:t>
      </w:r>
      <w:r w:rsidR="00963D67" w:rsidRPr="001A72A7">
        <w:rPr>
          <w:rFonts w:ascii="Tahoma" w:hAnsi="Tahoma" w:cs="Tahoma"/>
          <w:sz w:val="24"/>
          <w:szCs w:val="24"/>
          <w:lang w:val="mk-MK"/>
        </w:rPr>
        <w:t xml:space="preserve"> финансиски</w:t>
      </w:r>
      <w:r>
        <w:rPr>
          <w:rFonts w:ascii="Tahoma" w:hAnsi="Tahoma" w:cs="Tahoma"/>
          <w:sz w:val="24"/>
          <w:szCs w:val="24"/>
          <w:lang w:val="mk-MK"/>
        </w:rPr>
        <w:t xml:space="preserve"> </w:t>
      </w:r>
      <w:r w:rsidR="00963D67" w:rsidRPr="001A72A7">
        <w:rPr>
          <w:rFonts w:ascii="Tahoma" w:hAnsi="Tahoma" w:cs="Tahoma"/>
          <w:sz w:val="24"/>
          <w:szCs w:val="24"/>
          <w:lang w:val="mk-MK"/>
        </w:rPr>
        <w:t xml:space="preserve">ќе </w:t>
      </w:r>
      <w:r>
        <w:rPr>
          <w:rFonts w:ascii="Tahoma" w:hAnsi="Tahoma" w:cs="Tahoma"/>
          <w:sz w:val="24"/>
          <w:szCs w:val="24"/>
          <w:lang w:val="mk-MK"/>
        </w:rPr>
        <w:t>бидат поддржани</w:t>
      </w:r>
      <w:r w:rsidR="004F691A" w:rsidRPr="001A72A7">
        <w:rPr>
          <w:rFonts w:ascii="Tahoma" w:hAnsi="Tahoma" w:cs="Tahoma"/>
          <w:sz w:val="24"/>
          <w:szCs w:val="24"/>
          <w:lang w:val="mk-MK"/>
        </w:rPr>
        <w:t xml:space="preserve"> </w:t>
      </w:r>
      <w:r w:rsidR="00847CC1" w:rsidRPr="001A72A7">
        <w:rPr>
          <w:rFonts w:ascii="Tahoma" w:hAnsi="Tahoma" w:cs="Tahoma"/>
          <w:sz w:val="24"/>
          <w:szCs w:val="24"/>
          <w:lang w:val="mk-MK"/>
        </w:rPr>
        <w:t>п</w:t>
      </w:r>
      <w:r w:rsidR="00963D67" w:rsidRPr="001A72A7">
        <w:rPr>
          <w:rFonts w:ascii="Tahoma" w:hAnsi="Tahoma" w:cs="Tahoma"/>
          <w:sz w:val="24"/>
          <w:szCs w:val="24"/>
          <w:lang w:val="mk-MK"/>
        </w:rPr>
        <w:t>рифатените проекти</w:t>
      </w:r>
      <w:r>
        <w:rPr>
          <w:rFonts w:ascii="Tahoma" w:hAnsi="Tahoma" w:cs="Tahoma"/>
          <w:sz w:val="24"/>
          <w:szCs w:val="24"/>
          <w:lang w:val="mk-MK"/>
        </w:rPr>
        <w:t>, ќе биде одлука на комисијата, согласно извршено</w:t>
      </w:r>
      <w:r w:rsidR="00365937">
        <w:rPr>
          <w:rFonts w:ascii="Tahoma" w:hAnsi="Tahoma" w:cs="Tahoma"/>
          <w:sz w:val="24"/>
          <w:szCs w:val="24"/>
          <w:lang w:val="mk-MK"/>
        </w:rPr>
        <w:t>то бодување и комплексноста на предлог проектот (апликацијата).</w:t>
      </w:r>
      <w:r w:rsidR="000A4C84" w:rsidRPr="001A72A7">
        <w:rPr>
          <w:rFonts w:ascii="Tahoma" w:hAnsi="Tahoma" w:cs="Tahoma"/>
          <w:sz w:val="24"/>
          <w:szCs w:val="24"/>
          <w:lang w:val="mk-MK"/>
        </w:rPr>
        <w:t xml:space="preserve"> Одобрените финансиски средства на апликантот чиј проект ќе биде одобрен, ќе бидат исплатени по реализацијата на настанот/проектот и доставениот извештај, најдоцна до 31.12.2022.</w:t>
      </w:r>
    </w:p>
    <w:p w14:paraId="651C5BB3" w14:textId="77777777" w:rsidR="00847CC1" w:rsidRPr="001A72A7" w:rsidRDefault="00847CC1" w:rsidP="001A72A7">
      <w:pPr>
        <w:pStyle w:val="NoSpacing"/>
        <w:jc w:val="both"/>
        <w:rPr>
          <w:rFonts w:ascii="Tahoma" w:hAnsi="Tahoma" w:cs="Tahoma"/>
          <w:sz w:val="24"/>
          <w:szCs w:val="24"/>
          <w:lang w:val="mk-MK"/>
        </w:rPr>
      </w:pPr>
    </w:p>
    <w:p w14:paraId="0BF6D5DF" w14:textId="22469AA6" w:rsidR="00847CC1" w:rsidRPr="001A72A7" w:rsidRDefault="00847CC1" w:rsidP="001A72A7">
      <w:pPr>
        <w:pStyle w:val="NoSpacing"/>
        <w:jc w:val="both"/>
        <w:rPr>
          <w:rFonts w:ascii="Tahoma" w:hAnsi="Tahoma" w:cs="Tahoma"/>
          <w:sz w:val="24"/>
          <w:szCs w:val="24"/>
        </w:rPr>
      </w:pPr>
      <w:r w:rsidRPr="001A72A7">
        <w:rPr>
          <w:rFonts w:ascii="Tahoma" w:hAnsi="Tahoma" w:cs="Tahoma"/>
          <w:sz w:val="24"/>
          <w:szCs w:val="24"/>
          <w:lang w:val="mk-MK"/>
        </w:rPr>
        <w:t>Апликацијата за учество во програмата на „БИТ ФЕСТ 20</w:t>
      </w:r>
      <w:r w:rsidR="000A4C84" w:rsidRPr="001A72A7">
        <w:rPr>
          <w:rFonts w:ascii="Tahoma" w:hAnsi="Tahoma" w:cs="Tahoma"/>
          <w:sz w:val="24"/>
          <w:szCs w:val="24"/>
          <w:lang w:val="mk-MK"/>
        </w:rPr>
        <w:t>22</w:t>
      </w:r>
      <w:r w:rsidRPr="001A72A7">
        <w:rPr>
          <w:rFonts w:ascii="Tahoma" w:hAnsi="Tahoma" w:cs="Tahoma"/>
          <w:sz w:val="24"/>
          <w:szCs w:val="24"/>
          <w:lang w:val="mk-MK"/>
        </w:rPr>
        <w:t xml:space="preserve">“ мора да биде пополнета на компјутер (пријави напишани на рака нема да бидат прифатени) и да биде поднесена на македонски јазик. Апликацијата е достапна на веб страницата на Општина Битола </w:t>
      </w:r>
      <w:r w:rsidRPr="001A72A7">
        <w:rPr>
          <w:rFonts w:ascii="Tahoma" w:hAnsi="Tahoma" w:cs="Tahoma"/>
          <w:b/>
          <w:sz w:val="24"/>
          <w:szCs w:val="24"/>
        </w:rPr>
        <w:t>www.bitola.gov.mk</w:t>
      </w:r>
    </w:p>
    <w:p w14:paraId="17777872" w14:textId="77777777" w:rsidR="00963D67" w:rsidRPr="001A72A7" w:rsidRDefault="00963D67" w:rsidP="001A72A7">
      <w:pPr>
        <w:pStyle w:val="NoSpacing"/>
        <w:jc w:val="both"/>
        <w:rPr>
          <w:rFonts w:ascii="Tahoma" w:hAnsi="Tahoma" w:cs="Tahoma"/>
          <w:sz w:val="24"/>
          <w:szCs w:val="24"/>
          <w:lang w:val="mk-MK"/>
        </w:rPr>
      </w:pPr>
    </w:p>
    <w:p w14:paraId="5D547C3D" w14:textId="3F6E4671" w:rsidR="00847CC1" w:rsidRPr="00DF4717" w:rsidRDefault="00847CC1" w:rsidP="001A72A7">
      <w:pPr>
        <w:pStyle w:val="NoSpacing"/>
        <w:jc w:val="both"/>
        <w:rPr>
          <w:rFonts w:ascii="Tahoma" w:hAnsi="Tahoma" w:cs="Tahoma"/>
          <w:sz w:val="24"/>
          <w:szCs w:val="24"/>
          <w:lang w:val="mk-MK"/>
        </w:rPr>
      </w:pPr>
      <w:r w:rsidRPr="00DF4717">
        <w:rPr>
          <w:rFonts w:ascii="Tahoma" w:hAnsi="Tahoma" w:cs="Tahoma"/>
          <w:sz w:val="24"/>
          <w:szCs w:val="24"/>
          <w:lang w:val="mk-MK"/>
        </w:rPr>
        <w:t>Повикот трае од 2</w:t>
      </w:r>
      <w:r w:rsidR="00365937" w:rsidRPr="00DF4717">
        <w:rPr>
          <w:rFonts w:ascii="Tahoma" w:hAnsi="Tahoma" w:cs="Tahoma"/>
          <w:sz w:val="24"/>
          <w:szCs w:val="24"/>
          <w:lang w:val="mk-MK"/>
        </w:rPr>
        <w:t>5</w:t>
      </w:r>
      <w:r w:rsidRPr="00DF4717">
        <w:rPr>
          <w:rFonts w:ascii="Tahoma" w:hAnsi="Tahoma" w:cs="Tahoma"/>
          <w:sz w:val="24"/>
          <w:szCs w:val="24"/>
          <w:lang w:val="mk-MK"/>
        </w:rPr>
        <w:t>.05.20</w:t>
      </w:r>
      <w:r w:rsidR="000A4C84" w:rsidRPr="00DF4717">
        <w:rPr>
          <w:rFonts w:ascii="Tahoma" w:hAnsi="Tahoma" w:cs="Tahoma"/>
          <w:sz w:val="24"/>
          <w:szCs w:val="24"/>
          <w:lang w:val="mk-MK"/>
        </w:rPr>
        <w:t>22</w:t>
      </w:r>
      <w:r w:rsidRPr="00DF4717">
        <w:rPr>
          <w:rFonts w:ascii="Tahoma" w:hAnsi="Tahoma" w:cs="Tahoma"/>
          <w:sz w:val="24"/>
          <w:szCs w:val="24"/>
          <w:lang w:val="mk-MK"/>
        </w:rPr>
        <w:t xml:space="preserve"> до 0</w:t>
      </w:r>
      <w:r w:rsidR="00365937" w:rsidRPr="00DF4717">
        <w:rPr>
          <w:rFonts w:ascii="Tahoma" w:hAnsi="Tahoma" w:cs="Tahoma"/>
          <w:sz w:val="24"/>
          <w:szCs w:val="24"/>
          <w:lang w:val="mk-MK"/>
        </w:rPr>
        <w:t>6</w:t>
      </w:r>
      <w:r w:rsidRPr="00DF4717">
        <w:rPr>
          <w:rFonts w:ascii="Tahoma" w:hAnsi="Tahoma" w:cs="Tahoma"/>
          <w:sz w:val="24"/>
          <w:szCs w:val="24"/>
          <w:lang w:val="mk-MK"/>
        </w:rPr>
        <w:t>.06.20</w:t>
      </w:r>
      <w:r w:rsidR="000A4C84" w:rsidRPr="00DF4717">
        <w:rPr>
          <w:rFonts w:ascii="Tahoma" w:hAnsi="Tahoma" w:cs="Tahoma"/>
          <w:sz w:val="24"/>
          <w:szCs w:val="24"/>
          <w:lang w:val="mk-MK"/>
        </w:rPr>
        <w:t>22</w:t>
      </w:r>
      <w:r w:rsidR="00365937" w:rsidRPr="00DF4717">
        <w:rPr>
          <w:rFonts w:ascii="Tahoma" w:hAnsi="Tahoma" w:cs="Tahoma"/>
          <w:sz w:val="24"/>
          <w:szCs w:val="24"/>
          <w:lang w:val="mk-MK"/>
        </w:rPr>
        <w:t xml:space="preserve"> до 15.30 часот.</w:t>
      </w:r>
    </w:p>
    <w:p w14:paraId="0D2F0D4D" w14:textId="77777777" w:rsidR="00847CC1" w:rsidRPr="001A72A7" w:rsidRDefault="00847CC1" w:rsidP="001A72A7">
      <w:pPr>
        <w:pStyle w:val="NoSpacing"/>
        <w:jc w:val="both"/>
        <w:rPr>
          <w:rFonts w:ascii="Tahoma" w:hAnsi="Tahoma" w:cs="Tahoma"/>
          <w:sz w:val="24"/>
          <w:szCs w:val="24"/>
          <w:lang w:val="mk-MK"/>
        </w:rPr>
      </w:pPr>
    </w:p>
    <w:p w14:paraId="611DEDFB" w14:textId="79844FB4" w:rsidR="00847CC1" w:rsidRPr="001A72A7" w:rsidRDefault="00847CC1" w:rsidP="001A72A7">
      <w:pPr>
        <w:pStyle w:val="NoSpacing"/>
        <w:jc w:val="both"/>
        <w:rPr>
          <w:rFonts w:ascii="Tahoma" w:hAnsi="Tahoma" w:cs="Tahoma"/>
          <w:sz w:val="24"/>
          <w:szCs w:val="24"/>
          <w:lang w:val="mk-MK"/>
        </w:rPr>
      </w:pPr>
      <w:r w:rsidRPr="001A72A7">
        <w:rPr>
          <w:rFonts w:ascii="Tahoma" w:hAnsi="Tahoma" w:cs="Tahoma"/>
          <w:sz w:val="24"/>
          <w:szCs w:val="24"/>
          <w:lang w:val="mk-MK"/>
        </w:rPr>
        <w:t>Краен рок за поднесување на апликацијата со прилозите во 1 примерок е п</w:t>
      </w:r>
      <w:r w:rsidR="00365937">
        <w:rPr>
          <w:rFonts w:ascii="Tahoma" w:hAnsi="Tahoma" w:cs="Tahoma"/>
          <w:sz w:val="24"/>
          <w:szCs w:val="24"/>
          <w:lang w:val="mk-MK"/>
        </w:rPr>
        <w:t>онеделник</w:t>
      </w:r>
      <w:r w:rsidRPr="001A72A7">
        <w:rPr>
          <w:rFonts w:ascii="Tahoma" w:hAnsi="Tahoma" w:cs="Tahoma"/>
          <w:sz w:val="24"/>
          <w:szCs w:val="24"/>
          <w:lang w:val="mk-MK"/>
        </w:rPr>
        <w:t xml:space="preserve"> </w:t>
      </w:r>
      <w:r w:rsidR="00365937">
        <w:rPr>
          <w:rFonts w:ascii="Tahoma" w:hAnsi="Tahoma" w:cs="Tahoma"/>
          <w:sz w:val="24"/>
          <w:szCs w:val="24"/>
          <w:lang w:val="mk-MK"/>
        </w:rPr>
        <w:t>6</w:t>
      </w:r>
      <w:r w:rsidRPr="001A72A7">
        <w:rPr>
          <w:rFonts w:ascii="Tahoma" w:hAnsi="Tahoma" w:cs="Tahoma"/>
          <w:sz w:val="24"/>
          <w:szCs w:val="24"/>
          <w:lang w:val="mk-MK"/>
        </w:rPr>
        <w:t xml:space="preserve"> јуни 20</w:t>
      </w:r>
      <w:r w:rsidR="000A4C84" w:rsidRPr="001A72A7">
        <w:rPr>
          <w:rFonts w:ascii="Tahoma" w:hAnsi="Tahoma" w:cs="Tahoma"/>
          <w:sz w:val="24"/>
          <w:szCs w:val="24"/>
          <w:lang w:val="mk-MK"/>
        </w:rPr>
        <w:t>22</w:t>
      </w:r>
      <w:r w:rsidRPr="001A72A7">
        <w:rPr>
          <w:rFonts w:ascii="Tahoma" w:hAnsi="Tahoma" w:cs="Tahoma"/>
          <w:sz w:val="24"/>
          <w:szCs w:val="24"/>
          <w:lang w:val="mk-MK"/>
        </w:rPr>
        <w:t xml:space="preserve"> го</w:t>
      </w:r>
      <w:r w:rsidR="00AC768E" w:rsidRPr="001A72A7">
        <w:rPr>
          <w:rFonts w:ascii="Tahoma" w:hAnsi="Tahoma" w:cs="Tahoma"/>
          <w:sz w:val="24"/>
          <w:szCs w:val="24"/>
          <w:lang w:val="mk-MK"/>
        </w:rPr>
        <w:t>д</w:t>
      </w:r>
      <w:r w:rsidRPr="001A72A7">
        <w:rPr>
          <w:rFonts w:ascii="Tahoma" w:hAnsi="Tahoma" w:cs="Tahoma"/>
          <w:sz w:val="24"/>
          <w:szCs w:val="24"/>
          <w:lang w:val="mk-MK"/>
        </w:rPr>
        <w:t xml:space="preserve">. </w:t>
      </w:r>
      <w:r w:rsidR="00AC768E" w:rsidRPr="001A72A7">
        <w:rPr>
          <w:rFonts w:ascii="Tahoma" w:hAnsi="Tahoma" w:cs="Tahoma"/>
          <w:sz w:val="24"/>
          <w:szCs w:val="24"/>
          <w:lang w:val="mk-MK"/>
        </w:rPr>
        <w:t>д</w:t>
      </w:r>
      <w:r w:rsidRPr="001A72A7">
        <w:rPr>
          <w:rFonts w:ascii="Tahoma" w:hAnsi="Tahoma" w:cs="Tahoma"/>
          <w:sz w:val="24"/>
          <w:szCs w:val="24"/>
          <w:lang w:val="mk-MK"/>
        </w:rPr>
        <w:t xml:space="preserve">о </w:t>
      </w:r>
      <w:r w:rsidR="000A4C84" w:rsidRPr="001A72A7">
        <w:rPr>
          <w:rFonts w:ascii="Tahoma" w:hAnsi="Tahoma" w:cs="Tahoma"/>
          <w:sz w:val="24"/>
          <w:szCs w:val="24"/>
          <w:lang w:val="mk-MK"/>
        </w:rPr>
        <w:t>15.30</w:t>
      </w:r>
      <w:r w:rsidRPr="001A72A7">
        <w:rPr>
          <w:rFonts w:ascii="Tahoma" w:hAnsi="Tahoma" w:cs="Tahoma"/>
          <w:sz w:val="24"/>
          <w:szCs w:val="24"/>
          <w:lang w:val="mk-MK"/>
        </w:rPr>
        <w:t xml:space="preserve"> часот</w:t>
      </w:r>
      <w:r w:rsidR="00B43EAE" w:rsidRPr="001A72A7">
        <w:rPr>
          <w:rFonts w:ascii="Tahoma" w:hAnsi="Tahoma" w:cs="Tahoma"/>
          <w:sz w:val="24"/>
          <w:szCs w:val="24"/>
          <w:lang w:val="mk-MK"/>
        </w:rPr>
        <w:t>. Овој краен рок е валиден и за апликациите со прилозите доставени лично (на рака), пратени преку пошта или курирска служба. Сите апликации со прилозите мора да бидат примени од страна на општина Битола пред крајниот рок (а не само пратени). Датумот на испраќање нема да биде земен предвид.</w:t>
      </w:r>
    </w:p>
    <w:p w14:paraId="27063686" w14:textId="2C2DF522" w:rsidR="00B43EAE" w:rsidRPr="001A72A7" w:rsidRDefault="00AC768E" w:rsidP="001A72A7">
      <w:pPr>
        <w:pStyle w:val="NoSpacing"/>
        <w:jc w:val="both"/>
        <w:rPr>
          <w:rFonts w:ascii="Tahoma" w:hAnsi="Tahoma" w:cs="Tahoma"/>
          <w:sz w:val="24"/>
          <w:szCs w:val="24"/>
        </w:rPr>
      </w:pPr>
      <w:r w:rsidRPr="001A72A7">
        <w:rPr>
          <w:rFonts w:ascii="Tahoma" w:hAnsi="Tahoma" w:cs="Tahoma"/>
          <w:sz w:val="24"/>
          <w:szCs w:val="24"/>
          <w:lang w:val="mk-MK"/>
        </w:rPr>
        <w:t>Апликацијата со прил</w:t>
      </w:r>
      <w:r w:rsidR="00B43EAE" w:rsidRPr="001A72A7">
        <w:rPr>
          <w:rFonts w:ascii="Tahoma" w:hAnsi="Tahoma" w:cs="Tahoma"/>
          <w:sz w:val="24"/>
          <w:szCs w:val="24"/>
          <w:lang w:val="mk-MK"/>
        </w:rPr>
        <w:t>озите која е поднесена лично, преку пошта или курирска служба мора да биде доставена пред ис</w:t>
      </w:r>
      <w:r w:rsidR="0041702D" w:rsidRPr="001A72A7">
        <w:rPr>
          <w:rFonts w:ascii="Tahoma" w:hAnsi="Tahoma" w:cs="Tahoma"/>
          <w:sz w:val="24"/>
          <w:szCs w:val="24"/>
          <w:lang w:val="mk-MK"/>
        </w:rPr>
        <w:t>текот на крајниот рок на следнав</w:t>
      </w:r>
      <w:r w:rsidR="00B43EAE" w:rsidRPr="001A72A7">
        <w:rPr>
          <w:rFonts w:ascii="Tahoma" w:hAnsi="Tahoma" w:cs="Tahoma"/>
          <w:sz w:val="24"/>
          <w:szCs w:val="24"/>
          <w:lang w:val="mk-MK"/>
        </w:rPr>
        <w:t>а адреса: Општина Битола, Булевар 1 Мај бр.61, Битола, со назнака за „БИТ ФЕСТ 20</w:t>
      </w:r>
      <w:r w:rsidR="000A4C84" w:rsidRPr="001A72A7">
        <w:rPr>
          <w:rFonts w:ascii="Tahoma" w:hAnsi="Tahoma" w:cs="Tahoma"/>
          <w:sz w:val="24"/>
          <w:szCs w:val="24"/>
          <w:lang w:val="mk-MK"/>
        </w:rPr>
        <w:t>22</w:t>
      </w:r>
      <w:r w:rsidR="00B43EAE" w:rsidRPr="001A72A7">
        <w:rPr>
          <w:rFonts w:ascii="Tahoma" w:hAnsi="Tahoma" w:cs="Tahoma"/>
          <w:sz w:val="24"/>
          <w:szCs w:val="24"/>
          <w:lang w:val="mk-MK"/>
        </w:rPr>
        <w:t xml:space="preserve">“ или по електронски пат на </w:t>
      </w:r>
      <w:r w:rsidR="00B43EAE" w:rsidRPr="001A72A7">
        <w:rPr>
          <w:rFonts w:ascii="Tahoma" w:hAnsi="Tahoma" w:cs="Tahoma"/>
          <w:sz w:val="24"/>
          <w:szCs w:val="24"/>
        </w:rPr>
        <w:t xml:space="preserve">e-mail: </w:t>
      </w:r>
      <w:hyperlink r:id="rId7" w:history="1">
        <w:r w:rsidR="00B43EAE" w:rsidRPr="001A72A7">
          <w:rPr>
            <w:rStyle w:val="Hyperlink"/>
            <w:rFonts w:ascii="Tahoma" w:hAnsi="Tahoma" w:cs="Tahoma"/>
            <w:sz w:val="24"/>
            <w:szCs w:val="24"/>
          </w:rPr>
          <w:t>culture@bitola.gov.mk</w:t>
        </w:r>
      </w:hyperlink>
    </w:p>
    <w:p w14:paraId="34667CEF" w14:textId="77777777" w:rsidR="00B43EAE" w:rsidRPr="001A72A7" w:rsidRDefault="00B43EAE" w:rsidP="001A72A7">
      <w:pPr>
        <w:pStyle w:val="NoSpacing"/>
        <w:jc w:val="both"/>
        <w:rPr>
          <w:rFonts w:ascii="Tahoma" w:hAnsi="Tahoma" w:cs="Tahoma"/>
          <w:sz w:val="24"/>
          <w:szCs w:val="24"/>
        </w:rPr>
      </w:pPr>
    </w:p>
    <w:p w14:paraId="5AD3B6E3" w14:textId="5735F1F8" w:rsidR="00B43EAE" w:rsidRPr="001A72A7" w:rsidRDefault="0041702D" w:rsidP="001A72A7">
      <w:pPr>
        <w:pStyle w:val="NoSpacing"/>
        <w:jc w:val="both"/>
        <w:rPr>
          <w:rFonts w:ascii="Tahoma" w:hAnsi="Tahoma" w:cs="Tahoma"/>
          <w:sz w:val="24"/>
          <w:szCs w:val="24"/>
          <w:lang w:val="mk-MK"/>
        </w:rPr>
      </w:pPr>
      <w:r w:rsidRPr="001A72A7">
        <w:rPr>
          <w:rFonts w:ascii="Tahoma" w:hAnsi="Tahoma" w:cs="Tahoma"/>
          <w:sz w:val="24"/>
          <w:szCs w:val="24"/>
          <w:lang w:val="mk-MK"/>
        </w:rPr>
        <w:t>Ненавремена, нецел</w:t>
      </w:r>
      <w:r w:rsidR="00D84838" w:rsidRPr="001A72A7">
        <w:rPr>
          <w:rFonts w:ascii="Tahoma" w:hAnsi="Tahoma" w:cs="Tahoma"/>
          <w:sz w:val="24"/>
          <w:szCs w:val="24"/>
          <w:lang w:val="mk-MK"/>
        </w:rPr>
        <w:t>осна и неуредна документација н</w:t>
      </w:r>
      <w:r w:rsidR="00D84838" w:rsidRPr="001A72A7">
        <w:rPr>
          <w:rFonts w:ascii="Tahoma" w:hAnsi="Tahoma" w:cs="Tahoma"/>
          <w:sz w:val="24"/>
          <w:szCs w:val="24"/>
        </w:rPr>
        <w:t>e</w:t>
      </w:r>
      <w:r w:rsidRPr="001A72A7">
        <w:rPr>
          <w:rFonts w:ascii="Tahoma" w:hAnsi="Tahoma" w:cs="Tahoma"/>
          <w:sz w:val="24"/>
          <w:szCs w:val="24"/>
          <w:lang w:val="mk-MK"/>
        </w:rPr>
        <w:t>ма да биде предмет на разгледување од страна на Комисијата</w:t>
      </w:r>
      <w:r w:rsidR="00534AAB" w:rsidRPr="001A72A7">
        <w:rPr>
          <w:rFonts w:ascii="Tahoma" w:hAnsi="Tahoma" w:cs="Tahoma"/>
          <w:sz w:val="24"/>
          <w:szCs w:val="24"/>
          <w:lang w:val="mk-MK"/>
        </w:rPr>
        <w:t>.</w:t>
      </w:r>
    </w:p>
    <w:p w14:paraId="071C090C" w14:textId="77777777" w:rsidR="0041702D" w:rsidRPr="001A72A7" w:rsidRDefault="0041702D" w:rsidP="001A72A7">
      <w:pPr>
        <w:pStyle w:val="NoSpacing"/>
        <w:jc w:val="both"/>
        <w:rPr>
          <w:rFonts w:ascii="Tahoma" w:hAnsi="Tahoma" w:cs="Tahoma"/>
          <w:sz w:val="24"/>
          <w:szCs w:val="24"/>
          <w:lang w:val="mk-MK"/>
        </w:rPr>
      </w:pPr>
    </w:p>
    <w:p w14:paraId="5993B805" w14:textId="5EE8F169" w:rsidR="00B43EAE" w:rsidRPr="001A72A7" w:rsidRDefault="00B43EAE" w:rsidP="001A72A7">
      <w:pPr>
        <w:pStyle w:val="NoSpacing"/>
        <w:jc w:val="both"/>
        <w:rPr>
          <w:rFonts w:ascii="Tahoma" w:hAnsi="Tahoma" w:cs="Tahoma"/>
          <w:sz w:val="24"/>
          <w:szCs w:val="24"/>
          <w:lang w:val="mk-MK"/>
        </w:rPr>
      </w:pPr>
      <w:r w:rsidRPr="001A72A7">
        <w:rPr>
          <w:rFonts w:ascii="Tahoma" w:hAnsi="Tahoma" w:cs="Tahoma"/>
          <w:sz w:val="24"/>
          <w:szCs w:val="24"/>
          <w:lang w:val="mk-MK"/>
        </w:rPr>
        <w:t xml:space="preserve">Одлуката на </w:t>
      </w:r>
      <w:r w:rsidR="005A001A">
        <w:rPr>
          <w:rFonts w:ascii="Tahoma" w:hAnsi="Tahoma" w:cs="Tahoma"/>
          <w:sz w:val="24"/>
          <w:szCs w:val="24"/>
          <w:lang w:val="mk-MK"/>
        </w:rPr>
        <w:t>К</w:t>
      </w:r>
      <w:r w:rsidR="005A001A" w:rsidRPr="00DF4717">
        <w:rPr>
          <w:rFonts w:ascii="Tahoma" w:hAnsi="Tahoma" w:cs="Tahoma"/>
          <w:sz w:val="24"/>
          <w:szCs w:val="24"/>
          <w:lang w:val="mk-MK"/>
        </w:rPr>
        <w:t xml:space="preserve">омисијата за </w:t>
      </w:r>
      <w:r w:rsidR="005A001A">
        <w:rPr>
          <w:rFonts w:ascii="Tahoma" w:hAnsi="Tahoma" w:cs="Tahoma"/>
          <w:sz w:val="24"/>
          <w:szCs w:val="24"/>
          <w:lang w:val="mk-MK"/>
        </w:rPr>
        <w:t>оценување, избор на прифатени апликации и</w:t>
      </w:r>
      <w:r w:rsidR="005A001A" w:rsidRPr="00DF4717">
        <w:rPr>
          <w:rFonts w:ascii="Tahoma" w:hAnsi="Tahoma" w:cs="Tahoma"/>
          <w:sz w:val="24"/>
          <w:szCs w:val="24"/>
          <w:lang w:val="mk-MK"/>
        </w:rPr>
        <w:t xml:space="preserve"> изработка на програмата за Битолското културно лето „БИТ ФЕСТ 2022“</w:t>
      </w:r>
      <w:r w:rsidRPr="001A72A7">
        <w:rPr>
          <w:rFonts w:ascii="Tahoma" w:hAnsi="Tahoma" w:cs="Tahoma"/>
          <w:sz w:val="24"/>
          <w:szCs w:val="24"/>
          <w:lang w:val="mk-MK"/>
        </w:rPr>
        <w:t>е конечна.</w:t>
      </w:r>
      <w:r w:rsidR="005A001A" w:rsidRPr="005A001A">
        <w:rPr>
          <w:rFonts w:ascii="Tahoma" w:hAnsi="Tahoma" w:cs="Tahoma"/>
          <w:color w:val="FF0000"/>
          <w:sz w:val="24"/>
          <w:szCs w:val="24"/>
          <w:lang w:val="mk-MK"/>
        </w:rPr>
        <w:t xml:space="preserve"> </w:t>
      </w:r>
    </w:p>
    <w:p w14:paraId="13078D88" w14:textId="77777777" w:rsidR="00B43EAE" w:rsidRPr="001A72A7" w:rsidRDefault="00B43EAE" w:rsidP="001A72A7">
      <w:pPr>
        <w:pStyle w:val="NoSpacing"/>
        <w:jc w:val="both"/>
        <w:rPr>
          <w:rFonts w:ascii="Tahoma" w:hAnsi="Tahoma" w:cs="Tahoma"/>
          <w:sz w:val="24"/>
          <w:szCs w:val="24"/>
          <w:lang w:val="mk-MK"/>
        </w:rPr>
      </w:pPr>
    </w:p>
    <w:p w14:paraId="23CD5B99" w14:textId="77777777" w:rsidR="00AE137F" w:rsidRPr="001A72A7" w:rsidRDefault="0041702D" w:rsidP="001A72A7">
      <w:pPr>
        <w:pStyle w:val="NoSpacing"/>
        <w:jc w:val="both"/>
        <w:rPr>
          <w:rFonts w:ascii="Tahoma" w:hAnsi="Tahoma" w:cs="Tahoma"/>
          <w:sz w:val="24"/>
          <w:szCs w:val="24"/>
        </w:rPr>
      </w:pPr>
      <w:r w:rsidRPr="001A72A7">
        <w:rPr>
          <w:rFonts w:ascii="Tahoma" w:hAnsi="Tahoma" w:cs="Tahoma"/>
          <w:sz w:val="24"/>
          <w:szCs w:val="24"/>
          <w:lang w:val="mk-MK"/>
        </w:rPr>
        <w:t>Апликантите кои</w:t>
      </w:r>
      <w:r w:rsidR="00B43EAE" w:rsidRPr="001A72A7">
        <w:rPr>
          <w:rFonts w:ascii="Tahoma" w:hAnsi="Tahoma" w:cs="Tahoma"/>
          <w:sz w:val="24"/>
          <w:szCs w:val="24"/>
          <w:lang w:val="mk-MK"/>
        </w:rPr>
        <w:t>што имаат забелешки на процесот или оценувањето, може да под</w:t>
      </w:r>
      <w:r w:rsidRPr="001A72A7">
        <w:rPr>
          <w:rFonts w:ascii="Tahoma" w:hAnsi="Tahoma" w:cs="Tahoma"/>
          <w:sz w:val="24"/>
          <w:szCs w:val="24"/>
          <w:lang w:val="mk-MK"/>
        </w:rPr>
        <w:t>несат барање за појаснување до О</w:t>
      </w:r>
      <w:r w:rsidR="00B43EAE" w:rsidRPr="001A72A7">
        <w:rPr>
          <w:rFonts w:ascii="Tahoma" w:hAnsi="Tahoma" w:cs="Tahoma"/>
          <w:sz w:val="24"/>
          <w:szCs w:val="24"/>
          <w:lang w:val="mk-MK"/>
        </w:rPr>
        <w:t>пштина Битола, кое мора да биде во пишана форма, во рок од 10 дена по известувањата</w:t>
      </w:r>
      <w:r w:rsidR="00AE137F" w:rsidRPr="001A72A7">
        <w:rPr>
          <w:rFonts w:ascii="Tahoma" w:hAnsi="Tahoma" w:cs="Tahoma"/>
          <w:sz w:val="24"/>
          <w:szCs w:val="24"/>
          <w:lang w:val="mk-MK"/>
        </w:rPr>
        <w:t xml:space="preserve"> за доделени средства, а треб</w:t>
      </w:r>
      <w:r w:rsidRPr="001A72A7">
        <w:rPr>
          <w:rFonts w:ascii="Tahoma" w:hAnsi="Tahoma" w:cs="Tahoma"/>
          <w:sz w:val="24"/>
          <w:szCs w:val="24"/>
          <w:lang w:val="mk-MK"/>
        </w:rPr>
        <w:t>а да се поднесе во Архивата на О</w:t>
      </w:r>
      <w:r w:rsidR="00AE137F" w:rsidRPr="001A72A7">
        <w:rPr>
          <w:rFonts w:ascii="Tahoma" w:hAnsi="Tahoma" w:cs="Tahoma"/>
          <w:sz w:val="24"/>
          <w:szCs w:val="24"/>
          <w:lang w:val="mk-MK"/>
        </w:rPr>
        <w:t xml:space="preserve">пштина Битола или на електронската адреса </w:t>
      </w:r>
      <w:hyperlink r:id="rId8" w:history="1">
        <w:r w:rsidR="00AE137F" w:rsidRPr="001A72A7">
          <w:rPr>
            <w:rStyle w:val="Hyperlink"/>
            <w:rFonts w:ascii="Tahoma" w:hAnsi="Tahoma" w:cs="Tahoma"/>
            <w:sz w:val="24"/>
            <w:szCs w:val="24"/>
          </w:rPr>
          <w:t>culture@bitola.gov.mk</w:t>
        </w:r>
      </w:hyperlink>
    </w:p>
    <w:p w14:paraId="5E7A3F4F" w14:textId="77777777" w:rsidR="00AE137F" w:rsidRPr="001A72A7" w:rsidRDefault="00AE137F" w:rsidP="001A72A7">
      <w:pPr>
        <w:pStyle w:val="NoSpacing"/>
        <w:jc w:val="both"/>
        <w:rPr>
          <w:rFonts w:ascii="Tahoma" w:hAnsi="Tahoma" w:cs="Tahoma"/>
          <w:sz w:val="24"/>
          <w:szCs w:val="24"/>
          <w:lang w:val="mk-MK"/>
        </w:rPr>
      </w:pPr>
    </w:p>
    <w:p w14:paraId="12DBA620" w14:textId="77777777" w:rsidR="00AE137F" w:rsidRPr="001011E8" w:rsidRDefault="00AE137F" w:rsidP="001A72A7">
      <w:pPr>
        <w:pStyle w:val="NoSpacing"/>
        <w:jc w:val="both"/>
        <w:rPr>
          <w:rFonts w:ascii="Tahoma" w:hAnsi="Tahoma" w:cs="Tahoma"/>
          <w:sz w:val="24"/>
          <w:szCs w:val="24"/>
          <w:lang w:val="mk-MK"/>
        </w:rPr>
      </w:pPr>
      <w:r w:rsidRPr="001011E8">
        <w:rPr>
          <w:rFonts w:ascii="Tahoma" w:hAnsi="Tahoma" w:cs="Tahoma"/>
          <w:sz w:val="24"/>
          <w:szCs w:val="24"/>
          <w:lang w:val="mk-MK"/>
        </w:rPr>
        <w:lastRenderedPageBreak/>
        <w:t>Телефон за контакт 047 208 339 или 047 208 347</w:t>
      </w:r>
    </w:p>
    <w:p w14:paraId="0F80C6BC" w14:textId="77777777" w:rsidR="00963D67" w:rsidRPr="001A72A7" w:rsidRDefault="00963D67" w:rsidP="001A72A7">
      <w:pPr>
        <w:pStyle w:val="NoSpacing"/>
        <w:jc w:val="both"/>
        <w:rPr>
          <w:rFonts w:ascii="Tahoma" w:hAnsi="Tahoma" w:cs="Tahoma"/>
          <w:sz w:val="24"/>
          <w:szCs w:val="24"/>
        </w:rPr>
      </w:pPr>
    </w:p>
    <w:p w14:paraId="5A54DB1C" w14:textId="77777777" w:rsidR="00963D67" w:rsidRPr="001A72A7" w:rsidRDefault="00963D67" w:rsidP="001A72A7">
      <w:pPr>
        <w:pStyle w:val="NoSpacing"/>
        <w:jc w:val="both"/>
        <w:rPr>
          <w:rFonts w:ascii="Tahoma" w:hAnsi="Tahoma" w:cs="Tahoma"/>
          <w:sz w:val="24"/>
          <w:szCs w:val="24"/>
        </w:rPr>
      </w:pPr>
    </w:p>
    <w:p w14:paraId="04669F96" w14:textId="77777777" w:rsidR="00963D67" w:rsidRPr="001A72A7" w:rsidRDefault="00963D67" w:rsidP="001A72A7">
      <w:pPr>
        <w:pStyle w:val="NoSpacing"/>
        <w:jc w:val="both"/>
        <w:rPr>
          <w:rFonts w:ascii="Tahoma" w:hAnsi="Tahoma" w:cs="Tahoma"/>
          <w:sz w:val="24"/>
          <w:szCs w:val="24"/>
        </w:rPr>
      </w:pPr>
    </w:p>
    <w:p w14:paraId="7004EBDF" w14:textId="77777777" w:rsidR="00963D67" w:rsidRPr="001A72A7" w:rsidRDefault="00963D67" w:rsidP="001A72A7">
      <w:pPr>
        <w:pStyle w:val="NoSpacing"/>
        <w:jc w:val="both"/>
        <w:rPr>
          <w:rFonts w:ascii="Tahoma" w:hAnsi="Tahoma" w:cs="Tahoma"/>
          <w:sz w:val="24"/>
          <w:szCs w:val="24"/>
        </w:rPr>
      </w:pPr>
    </w:p>
    <w:p w14:paraId="07D9B490" w14:textId="359070D2" w:rsidR="00417E7D" w:rsidRDefault="001011E8" w:rsidP="001A72A7">
      <w:pPr>
        <w:jc w:val="both"/>
        <w:rPr>
          <w:rFonts w:ascii="Tahoma" w:hAnsi="Tahoma" w:cs="Tahoma"/>
          <w:lang w:val="mk-MK"/>
        </w:rPr>
      </w:pPr>
      <w:r>
        <w:rPr>
          <w:rFonts w:ascii="Tahoma" w:hAnsi="Tahoma" w:cs="Tahoma"/>
          <w:lang w:val="mk-MK"/>
        </w:rPr>
        <w:t>Бр.08-548/3</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lang w:val="mk-MK"/>
        </w:rPr>
        <w:t>Општина Битола</w:t>
      </w:r>
    </w:p>
    <w:p w14:paraId="0144ECED" w14:textId="0C8FB4C7" w:rsidR="001011E8" w:rsidRPr="001011E8" w:rsidRDefault="001011E8" w:rsidP="001A72A7">
      <w:pPr>
        <w:jc w:val="both"/>
        <w:rPr>
          <w:rFonts w:ascii="Tahoma" w:hAnsi="Tahoma" w:cs="Tahoma"/>
          <w:lang w:val="mk-MK"/>
        </w:rPr>
      </w:pPr>
      <w:r>
        <w:rPr>
          <w:rFonts w:ascii="Tahoma" w:hAnsi="Tahoma" w:cs="Tahoma"/>
          <w:lang w:val="mk-MK"/>
        </w:rPr>
        <w:t>25.05.2022</w:t>
      </w:r>
    </w:p>
    <w:sectPr w:rsidR="001011E8" w:rsidRPr="001011E8" w:rsidSect="001A72A7">
      <w:headerReference w:type="default" r:id="rId9"/>
      <w:footerReference w:type="default" r:id="rId10"/>
      <w:pgSz w:w="11906" w:h="16838"/>
      <w:pgMar w:top="3060" w:right="1440" w:bottom="19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496B5" w14:textId="77777777" w:rsidR="00D44EF0" w:rsidRDefault="00D44EF0">
      <w:r>
        <w:separator/>
      </w:r>
    </w:p>
  </w:endnote>
  <w:endnote w:type="continuationSeparator" w:id="0">
    <w:p w14:paraId="0A0DC481" w14:textId="77777777" w:rsidR="00D44EF0" w:rsidRDefault="00D4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736C" w14:textId="77777777" w:rsidR="003C1D3B" w:rsidRPr="00FB23C1" w:rsidRDefault="005C59A1" w:rsidP="001B643C">
    <w:pPr>
      <w:pBdr>
        <w:bottom w:val="single" w:sz="6" w:space="3" w:color="auto"/>
      </w:pBdr>
      <w:jc w:val="center"/>
      <w:rPr>
        <w:rFonts w:ascii="Cambria" w:hAnsi="Cambria"/>
        <w:sz w:val="20"/>
        <w:szCs w:val="20"/>
        <w:lang w:val="mk-MK"/>
      </w:rPr>
    </w:pPr>
    <w:r w:rsidRPr="00FB23C1">
      <w:rPr>
        <w:rFonts w:ascii="Cambria" w:hAnsi="Cambria"/>
        <w:sz w:val="20"/>
        <w:szCs w:val="20"/>
        <w:lang w:val="mk-MK"/>
      </w:rPr>
      <w:t>"Булевар  1</w:t>
    </w:r>
    <w:r w:rsidRPr="00FB23C1">
      <w:rPr>
        <w:rFonts w:ascii="Cambria" w:hAnsi="Cambria"/>
        <w:sz w:val="20"/>
        <w:szCs w:val="20"/>
        <w:vertAlign w:val="superscript"/>
        <w:lang w:val="mk-MK"/>
      </w:rPr>
      <w:t>ви</w:t>
    </w:r>
    <w:r w:rsidRPr="00FB23C1">
      <w:rPr>
        <w:rFonts w:ascii="Cambria" w:hAnsi="Cambria"/>
        <w:sz w:val="20"/>
        <w:szCs w:val="20"/>
        <w:lang w:val="mk-MK"/>
      </w:rPr>
      <w:t xml:space="preserve">  Мај"</w:t>
    </w:r>
    <w:r>
      <w:rPr>
        <w:rFonts w:ascii="Cambria" w:hAnsi="Cambria"/>
        <w:sz w:val="20"/>
        <w:szCs w:val="20"/>
        <w:lang w:val="mk-MK"/>
      </w:rPr>
      <w:t xml:space="preserve"> </w:t>
    </w:r>
    <w:r w:rsidRPr="00FB23C1">
      <w:rPr>
        <w:rFonts w:ascii="Cambria" w:hAnsi="Cambria"/>
        <w:sz w:val="20"/>
        <w:szCs w:val="20"/>
        <w:lang w:val="mk-MK"/>
      </w:rPr>
      <w:t xml:space="preserve"> </w:t>
    </w:r>
    <w:r>
      <w:rPr>
        <w:rFonts w:ascii="Cambria" w:hAnsi="Cambria"/>
        <w:sz w:val="20"/>
        <w:szCs w:val="20"/>
        <w:lang w:val="mk-MK"/>
      </w:rPr>
      <w:t xml:space="preserve">бр. </w:t>
    </w:r>
    <w:r w:rsidRPr="00FB23C1">
      <w:rPr>
        <w:rFonts w:ascii="Cambria" w:hAnsi="Cambria"/>
        <w:sz w:val="20"/>
        <w:szCs w:val="20"/>
        <w:lang w:val="mk-MK"/>
      </w:rPr>
      <w:t xml:space="preserve">61     7000   Битола     Република </w:t>
    </w:r>
    <w:r w:rsidR="00017D76">
      <w:rPr>
        <w:rFonts w:ascii="Cambria" w:hAnsi="Cambria"/>
        <w:sz w:val="20"/>
        <w:szCs w:val="20"/>
        <w:lang w:val="mk-MK"/>
      </w:rPr>
      <w:t xml:space="preserve">Северна </w:t>
    </w:r>
    <w:r w:rsidRPr="00FB23C1">
      <w:rPr>
        <w:rFonts w:ascii="Cambria" w:hAnsi="Cambria"/>
        <w:sz w:val="20"/>
        <w:szCs w:val="20"/>
        <w:lang w:val="mk-MK"/>
      </w:rPr>
      <w:t>Македонија</w:t>
    </w:r>
  </w:p>
  <w:p w14:paraId="4A34EE58" w14:textId="77777777" w:rsidR="003C1D3B" w:rsidRPr="006534C6" w:rsidRDefault="005C59A1" w:rsidP="00B86AC4">
    <w:r w:rsidRPr="006534C6">
      <w:rPr>
        <w:sz w:val="20"/>
        <w:szCs w:val="20"/>
        <w:lang w:val="mk-MK"/>
      </w:rPr>
      <w:t>тел: 047 234 234</w:t>
    </w:r>
    <w:r>
      <w:rPr>
        <w:sz w:val="20"/>
        <w:szCs w:val="20"/>
        <w:lang w:val="mk-MK"/>
      </w:rPr>
      <w:t xml:space="preserve">   </w:t>
    </w:r>
    <w:r w:rsidRPr="006534C6">
      <w:rPr>
        <w:sz w:val="20"/>
        <w:szCs w:val="20"/>
        <w:lang w:val="mk-MK"/>
      </w:rPr>
      <w:t xml:space="preserve">  </w:t>
    </w:r>
    <w:r w:rsidRPr="00817AF2">
      <w:rPr>
        <w:noProof/>
        <w:sz w:val="20"/>
        <w:szCs w:val="20"/>
      </w:rPr>
      <w:t>047 208 335</w:t>
    </w:r>
    <w:r w:rsidRPr="006534C6">
      <w:rPr>
        <w:sz w:val="20"/>
        <w:szCs w:val="20"/>
        <w:lang w:val="mk-MK"/>
      </w:rPr>
      <w:t xml:space="preserve">      факс: 047 208 307</w:t>
    </w:r>
    <w:r>
      <w:rPr>
        <w:sz w:val="20"/>
        <w:szCs w:val="20"/>
        <w:lang w:val="mk-MK"/>
      </w:rPr>
      <w:t xml:space="preserve"> </w:t>
    </w:r>
    <w:r w:rsidRPr="006534C6">
      <w:rPr>
        <w:sz w:val="20"/>
        <w:szCs w:val="20"/>
        <w:lang w:val="mk-MK"/>
      </w:rPr>
      <w:t xml:space="preserve">   </w:t>
    </w:r>
    <w:r w:rsidRPr="006534C6">
      <w:rPr>
        <w:sz w:val="20"/>
        <w:szCs w:val="20"/>
      </w:rPr>
      <w:t>e-mail: bitola@mt.net.mk</w:t>
    </w:r>
    <w:r w:rsidRPr="006534C6">
      <w:rPr>
        <w:sz w:val="20"/>
        <w:szCs w:val="20"/>
        <w:lang w:val="mk-MK"/>
      </w:rPr>
      <w:t xml:space="preserve">          </w:t>
    </w:r>
    <w:r w:rsidRPr="006534C6">
      <w:rPr>
        <w:sz w:val="20"/>
        <w:szCs w:val="20"/>
      </w:rPr>
      <w:t>www.bitola.gov.mk</w:t>
    </w:r>
  </w:p>
  <w:p w14:paraId="6BA88666" w14:textId="77777777" w:rsidR="003C1D3B" w:rsidRDefault="00101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8EE0C" w14:textId="77777777" w:rsidR="00D44EF0" w:rsidRDefault="00D44EF0">
      <w:r>
        <w:separator/>
      </w:r>
    </w:p>
  </w:footnote>
  <w:footnote w:type="continuationSeparator" w:id="0">
    <w:p w14:paraId="542DF92A" w14:textId="77777777" w:rsidR="00D44EF0" w:rsidRDefault="00D44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CA52" w14:textId="77777777" w:rsidR="003C1D3B" w:rsidRPr="0092013E" w:rsidRDefault="00F83E35" w:rsidP="000C4CCB">
    <w:pPr>
      <w:spacing w:line="252" w:lineRule="auto"/>
      <w:ind w:right="-91"/>
      <w:jc w:val="center"/>
      <w:rPr>
        <w:color w:val="808080"/>
        <w:sz w:val="22"/>
        <w:szCs w:val="22"/>
        <w:lang w:val="mk-MK"/>
      </w:rPr>
    </w:pPr>
    <w:r w:rsidRPr="00D56C5B">
      <w:rPr>
        <w:noProof/>
        <w:color w:val="808080"/>
        <w:sz w:val="22"/>
        <w:szCs w:val="22"/>
        <w:lang w:eastAsia="en-US"/>
      </w:rPr>
      <w:drawing>
        <wp:inline distT="0" distB="0" distL="0" distR="0" wp14:anchorId="1AE3816F" wp14:editId="24E94C21">
          <wp:extent cx="323850" cy="428625"/>
          <wp:effectExtent l="0" t="0" r="0" b="9525"/>
          <wp:docPr id="23" name="Picture 23" descr="GR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428625"/>
                  </a:xfrm>
                  <a:prstGeom prst="rect">
                    <a:avLst/>
                  </a:prstGeom>
                  <a:noFill/>
                  <a:ln>
                    <a:noFill/>
                  </a:ln>
                </pic:spPr>
              </pic:pic>
            </a:graphicData>
          </a:graphic>
        </wp:inline>
      </w:drawing>
    </w:r>
  </w:p>
  <w:p w14:paraId="05D67479" w14:textId="77777777" w:rsidR="003C1D3B" w:rsidRPr="0040453A" w:rsidRDefault="005C59A1" w:rsidP="000C4CCB">
    <w:pPr>
      <w:spacing w:line="252" w:lineRule="auto"/>
      <w:ind w:right="-91"/>
      <w:jc w:val="center"/>
      <w:rPr>
        <w:color w:val="808080"/>
        <w:sz w:val="28"/>
        <w:lang w:val="ru-RU"/>
      </w:rPr>
    </w:pPr>
    <w:r w:rsidRPr="0040453A">
      <w:rPr>
        <w:color w:val="808080"/>
        <w:sz w:val="28"/>
        <w:lang w:val="mk-MK"/>
      </w:rPr>
      <w:t>ОПШТИНА БИТОЛ</w:t>
    </w:r>
    <w:r w:rsidRPr="0040453A">
      <w:rPr>
        <w:color w:val="808080"/>
        <w:sz w:val="28"/>
        <w:lang w:val="ru-RU"/>
      </w:rPr>
      <w:t>А</w:t>
    </w:r>
  </w:p>
  <w:p w14:paraId="0F3F00C7" w14:textId="77777777" w:rsidR="003C1D3B" w:rsidRDefault="001011E8" w:rsidP="000C4CCB">
    <w:pPr>
      <w:ind w:right="29"/>
      <w:jc w:val="center"/>
      <w:rPr>
        <w:lang w:val="mk-M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3564E"/>
    <w:multiLevelType w:val="hybridMultilevel"/>
    <w:tmpl w:val="A142095A"/>
    <w:lvl w:ilvl="0" w:tplc="E1202DD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9095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E35"/>
    <w:rsid w:val="00017D76"/>
    <w:rsid w:val="000A4C84"/>
    <w:rsid w:val="001011E8"/>
    <w:rsid w:val="001A72A7"/>
    <w:rsid w:val="001C3387"/>
    <w:rsid w:val="00242237"/>
    <w:rsid w:val="002E0FCD"/>
    <w:rsid w:val="00363C4B"/>
    <w:rsid w:val="00365937"/>
    <w:rsid w:val="003752BE"/>
    <w:rsid w:val="0041702D"/>
    <w:rsid w:val="00417E7D"/>
    <w:rsid w:val="004A7385"/>
    <w:rsid w:val="004D3DCF"/>
    <w:rsid w:val="004D741A"/>
    <w:rsid w:val="004F691A"/>
    <w:rsid w:val="00534AAB"/>
    <w:rsid w:val="005A001A"/>
    <w:rsid w:val="005A51AB"/>
    <w:rsid w:val="005C59A1"/>
    <w:rsid w:val="005E731A"/>
    <w:rsid w:val="006310B6"/>
    <w:rsid w:val="006A4F28"/>
    <w:rsid w:val="00745162"/>
    <w:rsid w:val="007F20B5"/>
    <w:rsid w:val="00847CC1"/>
    <w:rsid w:val="00896DD3"/>
    <w:rsid w:val="00963D67"/>
    <w:rsid w:val="00A07FAD"/>
    <w:rsid w:val="00A9509C"/>
    <w:rsid w:val="00AC768E"/>
    <w:rsid w:val="00AE137F"/>
    <w:rsid w:val="00B43EAE"/>
    <w:rsid w:val="00BF36B2"/>
    <w:rsid w:val="00C10770"/>
    <w:rsid w:val="00C25D61"/>
    <w:rsid w:val="00D14E01"/>
    <w:rsid w:val="00D44EF0"/>
    <w:rsid w:val="00D632D0"/>
    <w:rsid w:val="00D84838"/>
    <w:rsid w:val="00DF4717"/>
    <w:rsid w:val="00E02472"/>
    <w:rsid w:val="00E103EA"/>
    <w:rsid w:val="00E1792D"/>
    <w:rsid w:val="00E72B29"/>
    <w:rsid w:val="00EC019B"/>
    <w:rsid w:val="00EC78DE"/>
    <w:rsid w:val="00F8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997DF"/>
  <w15:chartTrackingRefBased/>
  <w15:docId w15:val="{793369DA-1ED3-4B34-80AD-79F17B28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E35"/>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83E35"/>
    <w:pPr>
      <w:tabs>
        <w:tab w:val="center" w:pos="4680"/>
        <w:tab w:val="right" w:pos="9360"/>
      </w:tabs>
    </w:pPr>
  </w:style>
  <w:style w:type="character" w:customStyle="1" w:styleId="FooterChar">
    <w:name w:val="Footer Char"/>
    <w:basedOn w:val="DefaultParagraphFont"/>
    <w:link w:val="Footer"/>
    <w:uiPriority w:val="99"/>
    <w:rsid w:val="00F83E35"/>
    <w:rPr>
      <w:rFonts w:ascii="Times New Roman" w:eastAsia="Times New Roman" w:hAnsi="Times New Roman" w:cs="Times New Roman"/>
      <w:sz w:val="24"/>
      <w:szCs w:val="24"/>
      <w:lang w:eastAsia="ar-SA"/>
    </w:rPr>
  </w:style>
  <w:style w:type="paragraph" w:styleId="NoSpacing">
    <w:name w:val="No Spacing"/>
    <w:uiPriority w:val="1"/>
    <w:qFormat/>
    <w:rsid w:val="00F83E35"/>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C5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9A1"/>
    <w:rPr>
      <w:rFonts w:ascii="Segoe UI" w:eastAsia="Times New Roman" w:hAnsi="Segoe UI" w:cs="Segoe UI"/>
      <w:sz w:val="18"/>
      <w:szCs w:val="18"/>
      <w:lang w:eastAsia="ar-SA"/>
    </w:rPr>
  </w:style>
  <w:style w:type="character" w:styleId="Hyperlink">
    <w:name w:val="Hyperlink"/>
    <w:basedOn w:val="DefaultParagraphFont"/>
    <w:uiPriority w:val="99"/>
    <w:unhideWhenUsed/>
    <w:rsid w:val="00963D67"/>
    <w:rPr>
      <w:color w:val="0563C1" w:themeColor="hyperlink"/>
      <w:u w:val="single"/>
    </w:rPr>
  </w:style>
  <w:style w:type="paragraph" w:styleId="Header">
    <w:name w:val="header"/>
    <w:basedOn w:val="Normal"/>
    <w:link w:val="HeaderChar"/>
    <w:uiPriority w:val="99"/>
    <w:unhideWhenUsed/>
    <w:rsid w:val="00017D76"/>
    <w:pPr>
      <w:tabs>
        <w:tab w:val="center" w:pos="4680"/>
        <w:tab w:val="right" w:pos="9360"/>
      </w:tabs>
    </w:pPr>
  </w:style>
  <w:style w:type="character" w:customStyle="1" w:styleId="HeaderChar">
    <w:name w:val="Header Char"/>
    <w:basedOn w:val="DefaultParagraphFont"/>
    <w:link w:val="Header"/>
    <w:uiPriority w:val="99"/>
    <w:rsid w:val="00017D7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e@bitola.gov.mk" TargetMode="External"/><Relationship Id="rId3" Type="http://schemas.openxmlformats.org/officeDocument/2006/relationships/settings" Target="settings.xml"/><Relationship Id="rId7" Type="http://schemas.openxmlformats.org/officeDocument/2006/relationships/hyperlink" Target="mailto:culture@bitola.gov.m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Евгенија</dc:creator>
  <cp:keywords/>
  <dc:description/>
  <cp:lastModifiedBy>Цветанка Ристевска</cp:lastModifiedBy>
  <cp:revision>2</cp:revision>
  <cp:lastPrinted>2019-05-29T11:41:00Z</cp:lastPrinted>
  <dcterms:created xsi:type="dcterms:W3CDTF">2022-05-25T13:07:00Z</dcterms:created>
  <dcterms:modified xsi:type="dcterms:W3CDTF">2022-05-25T13:07:00Z</dcterms:modified>
</cp:coreProperties>
</file>